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1E" w:rsidRPr="00CA2358" w:rsidRDefault="007A1C52" w:rsidP="00A73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uk-UA"/>
        </w:rPr>
        <w:t xml:space="preserve"> </w:t>
      </w:r>
      <w:r w:rsidR="007E06E3" w:rsidRPr="00CA2358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uk-UA"/>
        </w:rPr>
        <w:t>Міністерство освіти і науки України</w:t>
      </w:r>
    </w:p>
    <w:p w:rsidR="007E06E3" w:rsidRPr="00CA2358" w:rsidRDefault="007E06E3" w:rsidP="00A73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uk-UA"/>
        </w:rPr>
      </w:pPr>
      <w:r w:rsidRPr="00CA2358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uk-UA"/>
        </w:rPr>
        <w:t>Вишнянський коледж Львівського національного аграрного університету</w:t>
      </w:r>
    </w:p>
    <w:p w:rsidR="00CA2358" w:rsidRPr="0093457A" w:rsidRDefault="00CA2358" w:rsidP="007E06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uk-UA"/>
        </w:rPr>
      </w:pPr>
    </w:p>
    <w:p w:rsidR="007E06E3" w:rsidRPr="00CA2358" w:rsidRDefault="007E06E3" w:rsidP="007E06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</w:pPr>
      <w:r w:rsidRP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>НАКАЗ №</w:t>
      </w:r>
    </w:p>
    <w:p w:rsidR="007E06E3" w:rsidRPr="00CA2358" w:rsidRDefault="007E06E3" w:rsidP="007E06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</w:pPr>
    </w:p>
    <w:p w:rsidR="007E06E3" w:rsidRPr="00CA2358" w:rsidRDefault="007278D0" w:rsidP="007E06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ab/>
      </w:r>
      <w:r w:rsidR="007E06E3" w:rsidRP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>«____» ___________ 201</w:t>
      </w:r>
      <w:r w:rsidR="001F6166" w:rsidRP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>9</w:t>
      </w:r>
      <w:r w:rsidR="007E06E3" w:rsidRP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 xml:space="preserve"> р.</w:t>
      </w:r>
      <w:r w:rsid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ab/>
      </w:r>
      <w:r w:rsid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ab/>
      </w:r>
      <w:r w:rsid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ab/>
      </w:r>
      <w:r w:rsid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ab/>
      </w:r>
      <w:r w:rsid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ab/>
      </w:r>
      <w:r w:rsid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ab/>
      </w:r>
      <w:r w:rsidR="007E06E3" w:rsidRPr="00CA2358"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  <w:t>с. Вишня</w:t>
      </w:r>
    </w:p>
    <w:p w:rsidR="0053761E" w:rsidRPr="00CA2358" w:rsidRDefault="0053761E" w:rsidP="005376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1"/>
          <w:lang w:eastAsia="uk-UA"/>
        </w:rPr>
      </w:pPr>
    </w:p>
    <w:p w:rsidR="00CA2358" w:rsidRPr="00705EE5" w:rsidRDefault="00CA2358" w:rsidP="005376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uk-UA"/>
        </w:rPr>
      </w:pPr>
    </w:p>
    <w:p w:rsidR="0053761E" w:rsidRPr="00705EE5" w:rsidRDefault="007278D0" w:rsidP="00705E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  <w:tab/>
      </w:r>
      <w:r w:rsidR="0053761E" w:rsidRPr="00705EE5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  <w:t>Про встановлення вартості навчання на 201</w:t>
      </w:r>
      <w:r w:rsidR="001F6166" w:rsidRPr="00705EE5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  <w:t>9</w:t>
      </w:r>
      <w:r w:rsidR="0053761E" w:rsidRPr="00705EE5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  <w:t>-20</w:t>
      </w:r>
      <w:r w:rsidR="001F6166" w:rsidRPr="00705EE5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  <w:t>20</w:t>
      </w:r>
      <w:r w:rsidR="0053761E" w:rsidRPr="00705EE5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  <w:t xml:space="preserve"> н.</w:t>
      </w:r>
      <w:r w:rsidR="00387DBC" w:rsidRPr="00705EE5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  <w:t xml:space="preserve"> </w:t>
      </w:r>
      <w:r w:rsidR="0053761E" w:rsidRPr="00705EE5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uk-UA"/>
        </w:rPr>
        <w:t>р.</w:t>
      </w:r>
    </w:p>
    <w:p w:rsidR="00CA2358" w:rsidRPr="00705EE5" w:rsidRDefault="00CA2358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</w:p>
    <w:p w:rsidR="0053761E" w:rsidRPr="00857B82" w:rsidRDefault="00A76E82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 </w:t>
      </w:r>
      <w:r w:rsidR="0053761E"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метою надання платних послуг у сфері освітньої діяльності, а саме:</w:t>
      </w:r>
    </w:p>
    <w:p w:rsidR="0053761E" w:rsidRPr="00352AB2" w:rsidRDefault="0053761E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підготовка студентів понад державне замовлення в межах ліцензованого</w:t>
      </w:r>
      <w:r w:rsid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обсягу відповідно до договорів, укладених з фізичними та юридичними</w:t>
      </w:r>
      <w:r w:rsid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особами</w:t>
      </w:r>
      <w:r w:rsidR="00857B82"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ст. </w:t>
      </w:r>
      <w:r w:rsidR="002C6C2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73</w:t>
      </w:r>
      <w:r w:rsidR="00857B82"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Закону України «Про вищу освіту», Постанови кабінету Міністрів  України від 27 серпня 2010 р. № 796  «Про затвердження переліку платних послуг, які можуть надаватися навчальними закладами, іншими установами та закладами системи освіти, що належать до державної і комунальної форми власності»,</w:t>
      </w:r>
      <w:r w:rsidR="004F6760"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35575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Порядку</w:t>
      </w:r>
      <w:r w:rsidR="00355755" w:rsidRPr="0035575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надання платних освітніх послуг державними та комунальними навчальними закладами</w:t>
      </w:r>
      <w:r w:rsidR="0035575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затвердженого спільним н</w:t>
      </w:r>
      <w:r w:rsidR="004F6760"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аказ</w:t>
      </w:r>
      <w:r w:rsidR="0035575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 Міністерства освіти і науки України,</w:t>
      </w:r>
      <w:r w:rsidR="00355755" w:rsidRPr="00355755">
        <w:t xml:space="preserve"> </w:t>
      </w:r>
      <w:r w:rsidR="00355755" w:rsidRPr="0035575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Міністерства економіки </w:t>
      </w:r>
      <w:r w:rsidR="0035575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України, </w:t>
      </w:r>
      <w:r w:rsidR="00355755" w:rsidRPr="0035575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Міністерства фінансів України </w:t>
      </w:r>
      <w:r w:rsidR="004F6760"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N 736/902/758 від 23.07.2010</w:t>
      </w:r>
      <w:r w:rsid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р. </w:t>
      </w:r>
      <w:bookmarkStart w:id="0" w:name="_GoBack"/>
      <w:bookmarkEnd w:id="0"/>
      <w:r w:rsidR="004F6760" w:rsidRPr="00857B8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та відповідно до рішення Приймальної комісії Вишнянського коледжу ЛНАУ </w:t>
      </w:r>
      <w:r w:rsidR="004F6760" w:rsidRPr="00352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352AB2" w:rsidRPr="00352AB2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87DBC" w:rsidRPr="00352AB2">
        <w:rPr>
          <w:rFonts w:ascii="Times New Roman" w:eastAsia="Times New Roman" w:hAnsi="Times New Roman" w:cs="Times New Roman"/>
          <w:sz w:val="24"/>
          <w:szCs w:val="24"/>
          <w:lang w:eastAsia="uk-UA"/>
        </w:rPr>
        <w:t>1 травня 201</w:t>
      </w:r>
      <w:r w:rsidR="00352AB2" w:rsidRPr="00352AB2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387DBC" w:rsidRPr="00352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</w:t>
      </w:r>
      <w:r w:rsidR="004F6760" w:rsidRPr="00352AB2">
        <w:rPr>
          <w:rFonts w:ascii="Times New Roman" w:eastAsia="Times New Roman" w:hAnsi="Times New Roman" w:cs="Times New Roman"/>
          <w:sz w:val="24"/>
          <w:szCs w:val="24"/>
          <w:lang w:eastAsia="uk-UA"/>
        </w:rPr>
        <w:t>(протокол №</w:t>
      </w:r>
      <w:r w:rsidR="00352AB2" w:rsidRPr="00352AB2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4F6760" w:rsidRPr="00352AB2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</w:p>
    <w:p w:rsidR="002C6C2E" w:rsidRDefault="002C6C2E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НАКАЗУЮ:</w:t>
      </w:r>
    </w:p>
    <w:p w:rsidR="002E62D8" w:rsidRDefault="0053761E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Встановити наступні розміри плати</w:t>
      </w:r>
      <w:r w:rsidR="00857B82" w:rsidRP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 навчання в коледжі </w:t>
      </w:r>
      <w:r w:rsidRP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</w:t>
      </w:r>
      <w:r w:rsidR="00857B82" w:rsidRP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весь період навчання за рахунок коштів фізичних та юридичних осіб для</w:t>
      </w:r>
      <w:r w:rsidR="00857B82" w:rsidRP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вступників 201</w:t>
      </w:r>
      <w:r w:rsidR="001F616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="00857B82" w:rsidRP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року</w:t>
      </w:r>
      <w:r w:rsidR="00857A2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</w:p>
    <w:p w:rsidR="00CA2358" w:rsidRDefault="00CA2358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Style w:val="a4"/>
        <w:tblW w:w="10092" w:type="dxa"/>
        <w:tblInd w:w="108" w:type="dxa"/>
        <w:tblLook w:val="04A0"/>
      </w:tblPr>
      <w:tblGrid>
        <w:gridCol w:w="2271"/>
        <w:gridCol w:w="2928"/>
        <w:gridCol w:w="1637"/>
        <w:gridCol w:w="1266"/>
        <w:gridCol w:w="1990"/>
      </w:tblGrid>
      <w:tr w:rsidR="008316CD" w:rsidTr="00CA2358">
        <w:tc>
          <w:tcPr>
            <w:tcW w:w="2271" w:type="dxa"/>
            <w:vAlign w:val="center"/>
          </w:tcPr>
          <w:p w:rsidR="008316CD" w:rsidRPr="00CA2358" w:rsidRDefault="002C6C2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</w:pPr>
            <w:r w:rsidRPr="00C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  <w:t>Г</w:t>
            </w:r>
            <w:r w:rsidR="008316CD" w:rsidRPr="00C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  <w:t>алузь знань</w:t>
            </w:r>
          </w:p>
        </w:tc>
        <w:tc>
          <w:tcPr>
            <w:tcW w:w="2928" w:type="dxa"/>
            <w:vAlign w:val="center"/>
          </w:tcPr>
          <w:p w:rsidR="008316CD" w:rsidRPr="00CA2358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</w:pPr>
            <w:r w:rsidRPr="00C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  <w:t>Спеціальність</w:t>
            </w:r>
          </w:p>
        </w:tc>
        <w:tc>
          <w:tcPr>
            <w:tcW w:w="1637" w:type="dxa"/>
            <w:vAlign w:val="center"/>
          </w:tcPr>
          <w:p w:rsidR="008316CD" w:rsidRPr="00CA2358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</w:pPr>
            <w:r w:rsidRPr="00C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  <w:t>Термін навчання</w:t>
            </w:r>
          </w:p>
        </w:tc>
        <w:tc>
          <w:tcPr>
            <w:tcW w:w="1266" w:type="dxa"/>
            <w:vAlign w:val="center"/>
          </w:tcPr>
          <w:p w:rsidR="008316CD" w:rsidRPr="00CA2358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</w:pPr>
            <w:r w:rsidRPr="00C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  <w:t>Вартість навчання за рік, грн.</w:t>
            </w:r>
          </w:p>
        </w:tc>
        <w:tc>
          <w:tcPr>
            <w:tcW w:w="1990" w:type="dxa"/>
            <w:vAlign w:val="center"/>
          </w:tcPr>
          <w:p w:rsidR="008316CD" w:rsidRPr="00CA2358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</w:pPr>
            <w:r w:rsidRPr="00CA235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uk-UA"/>
              </w:rPr>
              <w:t>Загальна вартість за весь період навчання, грн.</w:t>
            </w:r>
          </w:p>
        </w:tc>
      </w:tr>
      <w:tr w:rsidR="008316CD" w:rsidTr="000C1078">
        <w:tc>
          <w:tcPr>
            <w:tcW w:w="10092" w:type="dxa"/>
            <w:gridSpan w:val="5"/>
          </w:tcPr>
          <w:p w:rsidR="008316CD" w:rsidRPr="002C6C2E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Денна форма  навчання</w:t>
            </w:r>
          </w:p>
        </w:tc>
      </w:tr>
      <w:tr w:rsidR="008316CD" w:rsidTr="000C1078">
        <w:tc>
          <w:tcPr>
            <w:tcW w:w="10092" w:type="dxa"/>
            <w:gridSpan w:val="5"/>
          </w:tcPr>
          <w:p w:rsidR="008316CD" w:rsidRPr="002C6C2E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Економіко-правове відділення</w:t>
            </w:r>
          </w:p>
        </w:tc>
      </w:tr>
      <w:tr w:rsidR="008316CD" w:rsidTr="00CA2358">
        <w:trPr>
          <w:trHeight w:val="408"/>
        </w:trPr>
        <w:tc>
          <w:tcPr>
            <w:tcW w:w="2271" w:type="dxa"/>
            <w:vAlign w:val="center"/>
          </w:tcPr>
          <w:p w:rsidR="008316CD" w:rsidRPr="002C6C2E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08 Право</w:t>
            </w:r>
          </w:p>
        </w:tc>
        <w:tc>
          <w:tcPr>
            <w:tcW w:w="2928" w:type="dxa"/>
            <w:vAlign w:val="center"/>
          </w:tcPr>
          <w:p w:rsidR="008316CD" w:rsidRPr="002C6C2E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081 Право</w:t>
            </w:r>
          </w:p>
        </w:tc>
        <w:tc>
          <w:tcPr>
            <w:tcW w:w="1637" w:type="dxa"/>
            <w:vAlign w:val="center"/>
          </w:tcPr>
          <w:p w:rsidR="008316CD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 р. 10</w:t>
            </w:r>
            <w:r w:rsidR="00A76E82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м.</w:t>
            </w:r>
          </w:p>
        </w:tc>
        <w:tc>
          <w:tcPr>
            <w:tcW w:w="1266" w:type="dxa"/>
            <w:vAlign w:val="center"/>
          </w:tcPr>
          <w:p w:rsidR="008316CD" w:rsidRPr="002C6C2E" w:rsidRDefault="008316CD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8316CD" w:rsidRPr="002C6C2E" w:rsidRDefault="00567906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392</w:t>
            </w:r>
            <w:r w:rsidR="008316CD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</w:tr>
      <w:tr w:rsidR="008316CD" w:rsidTr="00CA2358">
        <w:tc>
          <w:tcPr>
            <w:tcW w:w="2271" w:type="dxa"/>
            <w:vAlign w:val="center"/>
          </w:tcPr>
          <w:p w:rsidR="008316CD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 Управління та адміністрування</w:t>
            </w:r>
          </w:p>
        </w:tc>
        <w:tc>
          <w:tcPr>
            <w:tcW w:w="2928" w:type="dxa"/>
            <w:vAlign w:val="center"/>
          </w:tcPr>
          <w:p w:rsidR="008316CD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071 Облік і</w:t>
            </w:r>
            <w:r w:rsidR="00CA2358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 xml:space="preserve"> 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оподаткування</w:t>
            </w:r>
          </w:p>
        </w:tc>
        <w:tc>
          <w:tcPr>
            <w:tcW w:w="1637" w:type="dxa"/>
            <w:vAlign w:val="center"/>
          </w:tcPr>
          <w:p w:rsidR="008316CD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 р. 10 м.</w:t>
            </w:r>
          </w:p>
        </w:tc>
        <w:tc>
          <w:tcPr>
            <w:tcW w:w="1266" w:type="dxa"/>
            <w:vAlign w:val="center"/>
          </w:tcPr>
          <w:p w:rsidR="008316CD" w:rsidRPr="002C6C2E" w:rsidRDefault="00567906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</w:t>
            </w:r>
            <w:r w:rsidR="00A852EE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8316CD" w:rsidRPr="002C6C2E" w:rsidRDefault="00567906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234</w:t>
            </w:r>
            <w:r w:rsidR="00A852EE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</w:tr>
      <w:tr w:rsidR="00A852EE" w:rsidTr="00CA2358">
        <w:tc>
          <w:tcPr>
            <w:tcW w:w="2271" w:type="dxa"/>
            <w:vAlign w:val="center"/>
          </w:tcPr>
          <w:p w:rsidR="00A852EE" w:rsidRPr="002C6C2E" w:rsidRDefault="00A852EE" w:rsidP="00CA2358">
            <w:pPr>
              <w:rPr>
                <w:rFonts w:ascii="Times New Roman" w:hAnsi="Times New Roman" w:cs="Times New Roman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 Управління та адміністрування</w:t>
            </w:r>
          </w:p>
        </w:tc>
        <w:tc>
          <w:tcPr>
            <w:tcW w:w="2928" w:type="dxa"/>
            <w:vAlign w:val="center"/>
          </w:tcPr>
          <w:p w:rsidR="00A852EE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072 Фінанси, банківська справа та страхування</w:t>
            </w:r>
          </w:p>
        </w:tc>
        <w:tc>
          <w:tcPr>
            <w:tcW w:w="1637" w:type="dxa"/>
            <w:vAlign w:val="center"/>
          </w:tcPr>
          <w:p w:rsidR="00A852EE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 р. 10 м.</w:t>
            </w:r>
          </w:p>
        </w:tc>
        <w:tc>
          <w:tcPr>
            <w:tcW w:w="1266" w:type="dxa"/>
            <w:vAlign w:val="center"/>
          </w:tcPr>
          <w:p w:rsidR="00A852EE" w:rsidRPr="002C6C2E" w:rsidRDefault="00567906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</w:t>
            </w:r>
            <w:r w:rsidR="00A852EE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A852EE" w:rsidRPr="002C6C2E" w:rsidRDefault="00A852EE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34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</w:tr>
      <w:tr w:rsidR="00A852EE" w:rsidTr="00CA2358">
        <w:tc>
          <w:tcPr>
            <w:tcW w:w="2271" w:type="dxa"/>
            <w:vAlign w:val="center"/>
          </w:tcPr>
          <w:p w:rsidR="00A852EE" w:rsidRPr="002C6C2E" w:rsidRDefault="00A852EE" w:rsidP="00CA2358">
            <w:pPr>
              <w:rPr>
                <w:rFonts w:ascii="Times New Roman" w:hAnsi="Times New Roman" w:cs="Times New Roman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 Управління та адміністрування</w:t>
            </w:r>
          </w:p>
        </w:tc>
        <w:tc>
          <w:tcPr>
            <w:tcW w:w="2928" w:type="dxa"/>
            <w:vAlign w:val="center"/>
          </w:tcPr>
          <w:p w:rsidR="00A852EE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073 Менеджмент</w:t>
            </w:r>
          </w:p>
        </w:tc>
        <w:tc>
          <w:tcPr>
            <w:tcW w:w="1637" w:type="dxa"/>
            <w:vAlign w:val="center"/>
          </w:tcPr>
          <w:p w:rsidR="00A852EE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 р. 5 м.</w:t>
            </w:r>
          </w:p>
        </w:tc>
        <w:tc>
          <w:tcPr>
            <w:tcW w:w="1266" w:type="dxa"/>
            <w:vAlign w:val="center"/>
          </w:tcPr>
          <w:p w:rsidR="00A852EE" w:rsidRPr="002C6C2E" w:rsidRDefault="00567906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</w:t>
            </w:r>
            <w:r w:rsidR="00A852EE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A852EE" w:rsidRPr="002C6C2E" w:rsidRDefault="00A852EE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730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</w:p>
        </w:tc>
      </w:tr>
      <w:tr w:rsidR="008316CD" w:rsidTr="00CA2358">
        <w:tc>
          <w:tcPr>
            <w:tcW w:w="10092" w:type="dxa"/>
            <w:gridSpan w:val="5"/>
            <w:vAlign w:val="center"/>
          </w:tcPr>
          <w:p w:rsidR="008316CD" w:rsidRPr="002C6C2E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Природниче відділення</w:t>
            </w:r>
          </w:p>
        </w:tc>
      </w:tr>
      <w:tr w:rsidR="008316CD" w:rsidTr="00CA2358">
        <w:tc>
          <w:tcPr>
            <w:tcW w:w="2271" w:type="dxa"/>
            <w:vAlign w:val="center"/>
          </w:tcPr>
          <w:p w:rsidR="00387DBC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  Аграрні науки  та продовольство</w:t>
            </w:r>
          </w:p>
        </w:tc>
        <w:tc>
          <w:tcPr>
            <w:tcW w:w="2928" w:type="dxa"/>
            <w:vAlign w:val="center"/>
          </w:tcPr>
          <w:p w:rsidR="008316CD" w:rsidRPr="002C6C2E" w:rsidRDefault="008316CD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201 Агрономія</w:t>
            </w:r>
          </w:p>
        </w:tc>
        <w:tc>
          <w:tcPr>
            <w:tcW w:w="1637" w:type="dxa"/>
            <w:vAlign w:val="center"/>
          </w:tcPr>
          <w:p w:rsidR="008316CD" w:rsidRPr="002C6C2E" w:rsidRDefault="00A852EE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 р.10</w:t>
            </w:r>
            <w:r w:rsidR="00A76E82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м.</w:t>
            </w:r>
          </w:p>
        </w:tc>
        <w:tc>
          <w:tcPr>
            <w:tcW w:w="1266" w:type="dxa"/>
            <w:vAlign w:val="center"/>
          </w:tcPr>
          <w:p w:rsidR="008316CD" w:rsidRPr="002C6C2E" w:rsidRDefault="00A76E82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8316CD" w:rsidRPr="002C6C2E" w:rsidRDefault="00A76E82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72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</w:tr>
      <w:tr w:rsidR="00A76E82" w:rsidTr="00CA2358">
        <w:tc>
          <w:tcPr>
            <w:tcW w:w="2271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 Ветеринарна медицина</w:t>
            </w:r>
          </w:p>
        </w:tc>
        <w:tc>
          <w:tcPr>
            <w:tcW w:w="2928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211 Ветеринарна медицина</w:t>
            </w:r>
          </w:p>
        </w:tc>
        <w:tc>
          <w:tcPr>
            <w:tcW w:w="1637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 р.10 м.</w:t>
            </w:r>
          </w:p>
        </w:tc>
        <w:tc>
          <w:tcPr>
            <w:tcW w:w="1266" w:type="dxa"/>
            <w:vAlign w:val="center"/>
          </w:tcPr>
          <w:p w:rsidR="00A76E82" w:rsidRPr="002C6C2E" w:rsidRDefault="00567906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68</w:t>
            </w:r>
            <w:r w:rsidR="00A76E82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A76E82" w:rsidRPr="002C6C2E" w:rsidRDefault="00A76E82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72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</w:tr>
      <w:tr w:rsidR="00A76E82" w:rsidTr="00CA2358">
        <w:tc>
          <w:tcPr>
            <w:tcW w:w="10092" w:type="dxa"/>
            <w:gridSpan w:val="5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Заочна форма навчання</w:t>
            </w:r>
          </w:p>
        </w:tc>
      </w:tr>
      <w:tr w:rsidR="00A76E82" w:rsidTr="00CA2358">
        <w:trPr>
          <w:trHeight w:val="313"/>
        </w:trPr>
        <w:tc>
          <w:tcPr>
            <w:tcW w:w="2271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08 Право</w:t>
            </w:r>
          </w:p>
        </w:tc>
        <w:tc>
          <w:tcPr>
            <w:tcW w:w="2928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081 Право</w:t>
            </w:r>
          </w:p>
        </w:tc>
        <w:tc>
          <w:tcPr>
            <w:tcW w:w="1637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 р. 10 м.</w:t>
            </w:r>
          </w:p>
        </w:tc>
        <w:tc>
          <w:tcPr>
            <w:tcW w:w="1266" w:type="dxa"/>
            <w:vAlign w:val="center"/>
          </w:tcPr>
          <w:p w:rsidR="00A76E82" w:rsidRPr="002C6C2E" w:rsidRDefault="00567906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59</w:t>
            </w:r>
            <w:r w:rsidR="00A76E82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A76E82" w:rsidRPr="002C6C2E" w:rsidRDefault="00A76E82" w:rsidP="00567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</w:tr>
      <w:tr w:rsidR="00A76E82" w:rsidTr="00CA2358">
        <w:tc>
          <w:tcPr>
            <w:tcW w:w="2271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 Управління та адміністрування</w:t>
            </w:r>
          </w:p>
        </w:tc>
        <w:tc>
          <w:tcPr>
            <w:tcW w:w="2928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071 Облік і оподаткування</w:t>
            </w:r>
          </w:p>
        </w:tc>
        <w:tc>
          <w:tcPr>
            <w:tcW w:w="1637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р. 10 м.</w:t>
            </w:r>
          </w:p>
        </w:tc>
        <w:tc>
          <w:tcPr>
            <w:tcW w:w="1266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A76E82" w:rsidRPr="002C6C2E" w:rsidRDefault="00567906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="00A76E82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</w:t>
            </w:r>
          </w:p>
        </w:tc>
      </w:tr>
      <w:tr w:rsidR="00A76E82" w:rsidTr="00CA2358">
        <w:tc>
          <w:tcPr>
            <w:tcW w:w="2271" w:type="dxa"/>
            <w:vAlign w:val="center"/>
          </w:tcPr>
          <w:p w:rsidR="00A76E82" w:rsidRPr="002C6C2E" w:rsidRDefault="00A76E82" w:rsidP="00CA2358">
            <w:pPr>
              <w:rPr>
                <w:rFonts w:ascii="Times New Roman" w:hAnsi="Times New Roman" w:cs="Times New Roman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 Управління та адміністрування</w:t>
            </w:r>
          </w:p>
        </w:tc>
        <w:tc>
          <w:tcPr>
            <w:tcW w:w="2928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072 Фінанси, банківська справа та страхування</w:t>
            </w:r>
          </w:p>
        </w:tc>
        <w:tc>
          <w:tcPr>
            <w:tcW w:w="1637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р. 10 м.</w:t>
            </w:r>
          </w:p>
        </w:tc>
        <w:tc>
          <w:tcPr>
            <w:tcW w:w="1266" w:type="dxa"/>
            <w:vAlign w:val="center"/>
          </w:tcPr>
          <w:p w:rsidR="00A76E82" w:rsidRPr="002C6C2E" w:rsidRDefault="00A76E82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="0056790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  <w:r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</w:t>
            </w:r>
          </w:p>
        </w:tc>
        <w:tc>
          <w:tcPr>
            <w:tcW w:w="1990" w:type="dxa"/>
            <w:vAlign w:val="center"/>
          </w:tcPr>
          <w:p w:rsidR="00A76E82" w:rsidRPr="002C6C2E" w:rsidRDefault="00567906" w:rsidP="00CA2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="00A76E82" w:rsidRPr="002C6C2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</w:t>
            </w:r>
          </w:p>
        </w:tc>
      </w:tr>
    </w:tbl>
    <w:p w:rsidR="002C6C2E" w:rsidRPr="00CA2358" w:rsidRDefault="002C6C2E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14"/>
          <w:szCs w:val="24"/>
          <w:lang w:eastAsia="uk-UA"/>
        </w:rPr>
      </w:pPr>
    </w:p>
    <w:p w:rsidR="00CA2358" w:rsidRDefault="00CA2358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E62D8" w:rsidRDefault="002E62D8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Директор Вишнянського коледжу ЛНАУ ________________________ А. Є. Вантух</w:t>
      </w:r>
    </w:p>
    <w:p w:rsidR="0026392B" w:rsidRDefault="0026392B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E62D8" w:rsidRDefault="002E62D8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Погоджено:</w:t>
      </w:r>
      <w:r w:rsidR="00FE2AF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2E62D8" w:rsidRDefault="000C1078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В.о. г</w:t>
      </w:r>
      <w:r w:rsid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оловн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ого</w:t>
      </w:r>
      <w:r w:rsid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бухгалтер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</w:t>
      </w:r>
      <w:r w:rsidR="002E62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_________________________________С.І. Гавц</w:t>
      </w:r>
    </w:p>
    <w:p w:rsidR="00CA2358" w:rsidRPr="00CA2358" w:rsidRDefault="00CA2358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</w:p>
    <w:p w:rsidR="00880143" w:rsidRPr="002E62D8" w:rsidRDefault="002E62D8" w:rsidP="00CA2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Юрисконсульт          ________________________________ Н.О. Галушка</w:t>
      </w:r>
    </w:p>
    <w:sectPr w:rsidR="00880143" w:rsidRPr="002E62D8" w:rsidSect="00CA2358">
      <w:pgSz w:w="11906" w:h="16838"/>
      <w:pgMar w:top="568" w:right="566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490"/>
    <w:multiLevelType w:val="hybridMultilevel"/>
    <w:tmpl w:val="95AC7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A34C0"/>
    <w:rsid w:val="000C1078"/>
    <w:rsid w:val="000F728A"/>
    <w:rsid w:val="001F6166"/>
    <w:rsid w:val="0026392B"/>
    <w:rsid w:val="002C6C2E"/>
    <w:rsid w:val="002E62D8"/>
    <w:rsid w:val="00352AB2"/>
    <w:rsid w:val="00355755"/>
    <w:rsid w:val="00387DBC"/>
    <w:rsid w:val="004A34C0"/>
    <w:rsid w:val="004F6760"/>
    <w:rsid w:val="0053761E"/>
    <w:rsid w:val="00567906"/>
    <w:rsid w:val="00705EE5"/>
    <w:rsid w:val="007232B4"/>
    <w:rsid w:val="007278D0"/>
    <w:rsid w:val="007A1C52"/>
    <w:rsid w:val="007E06E3"/>
    <w:rsid w:val="008316CD"/>
    <w:rsid w:val="00857A2E"/>
    <w:rsid w:val="00857B82"/>
    <w:rsid w:val="00880143"/>
    <w:rsid w:val="0093457A"/>
    <w:rsid w:val="009B3CCD"/>
    <w:rsid w:val="00A73F80"/>
    <w:rsid w:val="00A76E82"/>
    <w:rsid w:val="00A852EE"/>
    <w:rsid w:val="00C764CA"/>
    <w:rsid w:val="00CA2358"/>
    <w:rsid w:val="00CB2084"/>
    <w:rsid w:val="00CC3994"/>
    <w:rsid w:val="00E76C21"/>
    <w:rsid w:val="00FC67A8"/>
    <w:rsid w:val="00FE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F676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F6760"/>
    <w:rPr>
      <w:rFonts w:ascii="Consolas" w:hAnsi="Consolas" w:cs="Consolas"/>
      <w:sz w:val="20"/>
      <w:szCs w:val="20"/>
    </w:rPr>
  </w:style>
  <w:style w:type="paragraph" w:styleId="a3">
    <w:name w:val="List Paragraph"/>
    <w:basedOn w:val="a"/>
    <w:uiPriority w:val="34"/>
    <w:qFormat/>
    <w:rsid w:val="002E62D8"/>
    <w:pPr>
      <w:ind w:left="720"/>
      <w:contextualSpacing/>
    </w:pPr>
  </w:style>
  <w:style w:type="table" w:styleId="a4">
    <w:name w:val="Table Grid"/>
    <w:basedOn w:val="a1"/>
    <w:uiPriority w:val="59"/>
    <w:rsid w:val="00857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7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DB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2019-06-06T15:06:00Z</cp:lastPrinted>
  <dcterms:created xsi:type="dcterms:W3CDTF">2019-05-29T11:00:00Z</dcterms:created>
  <dcterms:modified xsi:type="dcterms:W3CDTF">2019-06-06T19:59:00Z</dcterms:modified>
</cp:coreProperties>
</file>