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FB" w:rsidRDefault="00F47C4F">
      <w:pPr>
        <w:pStyle w:val="Heading1"/>
        <w:spacing w:before="72" w:line="367" w:lineRule="auto"/>
        <w:ind w:right="1724"/>
        <w:jc w:val="center"/>
      </w:pPr>
      <w:r>
        <w:t>МІНІСТЕРСТВО ОСВІТИ І НАУКИ УКРАЇНИ</w:t>
      </w:r>
      <w:r>
        <w:rPr>
          <w:spacing w:val="-67"/>
        </w:rPr>
        <w:t xml:space="preserve"> </w:t>
      </w:r>
      <w:r>
        <w:t>ЛЬВІВСЬКИЙ</w:t>
      </w:r>
      <w:r>
        <w:rPr>
          <w:spacing w:val="-2"/>
        </w:rPr>
        <w:t xml:space="preserve"> </w:t>
      </w:r>
      <w:r>
        <w:t>НАЦІОНАЛЬНИЙ</w:t>
      </w:r>
    </w:p>
    <w:p w:rsidR="000750FB" w:rsidRDefault="00F47C4F">
      <w:pPr>
        <w:spacing w:line="319" w:lineRule="exact"/>
        <w:ind w:left="1775" w:right="1724"/>
        <w:jc w:val="center"/>
        <w:rPr>
          <w:b/>
          <w:sz w:val="28"/>
        </w:rPr>
      </w:pPr>
      <w:r>
        <w:rPr>
          <w:b/>
          <w:sz w:val="28"/>
        </w:rPr>
        <w:t>УНІВЕРСИТЕТ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ПРИРОДОКОРИСТУВАННЯ</w:t>
      </w: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4129"/>
        <w:gridCol w:w="5064"/>
      </w:tblGrid>
      <w:tr w:rsidR="000750FB">
        <w:trPr>
          <w:trHeight w:val="316"/>
        </w:trPr>
        <w:tc>
          <w:tcPr>
            <w:tcW w:w="4129" w:type="dxa"/>
          </w:tcPr>
          <w:p w:rsidR="000750FB" w:rsidRDefault="00F47C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ВВЕДЕНО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ДІЮ</w:t>
            </w:r>
          </w:p>
        </w:tc>
        <w:tc>
          <w:tcPr>
            <w:tcW w:w="5064" w:type="dxa"/>
          </w:tcPr>
          <w:p w:rsidR="000750FB" w:rsidRDefault="00F47C4F">
            <w:pPr>
              <w:pStyle w:val="TableParagraph"/>
              <w:ind w:left="2455"/>
              <w:rPr>
                <w:sz w:val="28"/>
              </w:rPr>
            </w:pPr>
            <w:r>
              <w:rPr>
                <w:sz w:val="28"/>
              </w:rPr>
              <w:t>УХВАЛЕНО</w:t>
            </w:r>
          </w:p>
        </w:tc>
      </w:tr>
      <w:tr w:rsidR="000750FB">
        <w:trPr>
          <w:trHeight w:val="321"/>
        </w:trPr>
        <w:tc>
          <w:tcPr>
            <w:tcW w:w="4129" w:type="dxa"/>
          </w:tcPr>
          <w:p w:rsidR="000750FB" w:rsidRDefault="00F47C4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ЛНУП</w:t>
            </w:r>
          </w:p>
        </w:tc>
        <w:tc>
          <w:tcPr>
            <w:tcW w:w="5064" w:type="dxa"/>
          </w:tcPr>
          <w:p w:rsidR="000750FB" w:rsidRDefault="00F47C4F">
            <w:pPr>
              <w:pStyle w:val="TableParagraph"/>
              <w:spacing w:line="302" w:lineRule="exact"/>
              <w:ind w:left="1371"/>
              <w:rPr>
                <w:sz w:val="28"/>
              </w:rPr>
            </w:pPr>
            <w:r>
              <w:rPr>
                <w:sz w:val="28"/>
              </w:rPr>
              <w:t>Вченою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ЛНУП</w:t>
            </w:r>
          </w:p>
        </w:tc>
      </w:tr>
      <w:tr w:rsidR="000750FB">
        <w:trPr>
          <w:trHeight w:val="316"/>
        </w:trPr>
        <w:tc>
          <w:tcPr>
            <w:tcW w:w="4129" w:type="dxa"/>
          </w:tcPr>
          <w:p w:rsidR="000750FB" w:rsidRDefault="00F47C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№126а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15.07.2022 р.</w:t>
            </w:r>
          </w:p>
        </w:tc>
        <w:tc>
          <w:tcPr>
            <w:tcW w:w="5064" w:type="dxa"/>
          </w:tcPr>
          <w:p w:rsidR="000750FB" w:rsidRDefault="00F47C4F">
            <w:pPr>
              <w:pStyle w:val="TableParagraph"/>
              <w:ind w:left="1051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№10 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11.07.2022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</w:tr>
    </w:tbl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rPr>
          <w:b/>
          <w:sz w:val="20"/>
        </w:rPr>
      </w:pPr>
    </w:p>
    <w:p w:rsidR="000750FB" w:rsidRDefault="000750FB">
      <w:pPr>
        <w:pStyle w:val="a3"/>
        <w:spacing w:before="1"/>
        <w:rPr>
          <w:b/>
          <w:sz w:val="19"/>
        </w:rPr>
      </w:pPr>
    </w:p>
    <w:p w:rsidR="000750FB" w:rsidRDefault="00F47C4F">
      <w:pPr>
        <w:pStyle w:val="a4"/>
      </w:pPr>
      <w:r>
        <w:t>ПОЛОЖЕННЯ</w:t>
      </w:r>
    </w:p>
    <w:p w:rsidR="000750FB" w:rsidRDefault="00F47C4F">
      <w:pPr>
        <w:pStyle w:val="a4"/>
        <w:spacing w:before="188"/>
        <w:ind w:left="1779"/>
      </w:pPr>
      <w:r>
        <w:t>про</w:t>
      </w:r>
    </w:p>
    <w:p w:rsidR="000750FB" w:rsidRDefault="00F47C4F" w:rsidP="00BB634F">
      <w:pPr>
        <w:pStyle w:val="Heading1"/>
        <w:spacing w:before="190" w:line="276" w:lineRule="auto"/>
        <w:ind w:left="440" w:right="387" w:hanging="3"/>
        <w:jc w:val="center"/>
        <w:rPr>
          <w:b w:val="0"/>
          <w:sz w:val="30"/>
        </w:rPr>
      </w:pPr>
      <w:r>
        <w:t>порядок обрання представників з числа інших штатних працівників</w:t>
      </w:r>
      <w:r>
        <w:rPr>
          <w:spacing w:val="1"/>
        </w:rPr>
        <w:t xml:space="preserve"> </w:t>
      </w:r>
      <w:r w:rsidR="00BB634F">
        <w:t>Відокремленого структурного підрозділу «Вишнянський фаховий коледж Львівського національного університету природокористування»</w:t>
      </w:r>
      <w:r>
        <w:t>, які не є педагогічними працівниками для участі у</w:t>
      </w:r>
      <w:r>
        <w:rPr>
          <w:spacing w:val="-67"/>
        </w:rPr>
        <w:t xml:space="preserve"> </w:t>
      </w:r>
      <w:r w:rsidR="00BB634F">
        <w:rPr>
          <w:spacing w:val="-67"/>
        </w:rPr>
        <w:t xml:space="preserve"> </w:t>
      </w:r>
      <w:r>
        <w:t>виборах директора</w:t>
      </w:r>
      <w:r>
        <w:rPr>
          <w:spacing w:val="-2"/>
        </w:rPr>
        <w:t xml:space="preserve"> </w:t>
      </w:r>
      <w:r w:rsidR="00BB634F">
        <w:t>Відокремленого структурного підрозділу «Вишнянський фаховий коледж Львівського національного університету природокористування»</w:t>
      </w:r>
    </w:p>
    <w:p w:rsidR="000750FB" w:rsidRDefault="000750FB">
      <w:pPr>
        <w:pStyle w:val="a3"/>
        <w:rPr>
          <w:b/>
          <w:sz w:val="30"/>
        </w:rPr>
      </w:pPr>
    </w:p>
    <w:p w:rsidR="000750FB" w:rsidRDefault="000750FB">
      <w:pPr>
        <w:pStyle w:val="a3"/>
        <w:rPr>
          <w:b/>
          <w:sz w:val="30"/>
        </w:rPr>
      </w:pPr>
    </w:p>
    <w:p w:rsidR="000750FB" w:rsidRDefault="000750FB">
      <w:pPr>
        <w:pStyle w:val="a3"/>
        <w:rPr>
          <w:b/>
          <w:sz w:val="30"/>
        </w:rPr>
      </w:pPr>
    </w:p>
    <w:p w:rsidR="000750FB" w:rsidRDefault="000750FB">
      <w:pPr>
        <w:pStyle w:val="a3"/>
        <w:rPr>
          <w:b/>
          <w:sz w:val="30"/>
        </w:rPr>
      </w:pPr>
    </w:p>
    <w:p w:rsidR="000750FB" w:rsidRDefault="000750FB">
      <w:pPr>
        <w:pStyle w:val="a3"/>
        <w:rPr>
          <w:b/>
          <w:sz w:val="30"/>
        </w:rPr>
      </w:pPr>
    </w:p>
    <w:p w:rsidR="000750FB" w:rsidRDefault="000750FB">
      <w:pPr>
        <w:pStyle w:val="a3"/>
        <w:rPr>
          <w:b/>
          <w:sz w:val="30"/>
        </w:rPr>
      </w:pPr>
    </w:p>
    <w:p w:rsidR="000750FB" w:rsidRDefault="000750FB">
      <w:pPr>
        <w:pStyle w:val="a3"/>
        <w:rPr>
          <w:b/>
          <w:sz w:val="30"/>
        </w:rPr>
      </w:pPr>
    </w:p>
    <w:p w:rsidR="000750FB" w:rsidRDefault="000750FB">
      <w:pPr>
        <w:pStyle w:val="a3"/>
        <w:rPr>
          <w:b/>
          <w:sz w:val="30"/>
        </w:rPr>
      </w:pPr>
    </w:p>
    <w:p w:rsidR="000750FB" w:rsidRDefault="000750FB">
      <w:pPr>
        <w:pStyle w:val="a3"/>
        <w:spacing w:before="11"/>
        <w:rPr>
          <w:b/>
          <w:sz w:val="38"/>
        </w:rPr>
      </w:pPr>
    </w:p>
    <w:p w:rsidR="000750FB" w:rsidRDefault="00D83844">
      <w:pPr>
        <w:ind w:left="1779" w:right="1157"/>
        <w:jc w:val="center"/>
        <w:rPr>
          <w:b/>
          <w:sz w:val="28"/>
        </w:rPr>
      </w:pPr>
      <w:r>
        <w:rPr>
          <w:b/>
          <w:sz w:val="28"/>
        </w:rPr>
        <w:t>ДУБЛЯНИ</w:t>
      </w:r>
      <w:r w:rsidR="00F47C4F">
        <w:rPr>
          <w:b/>
          <w:spacing w:val="-3"/>
          <w:sz w:val="28"/>
        </w:rPr>
        <w:t xml:space="preserve"> </w:t>
      </w:r>
      <w:r w:rsidR="00F47C4F">
        <w:rPr>
          <w:b/>
          <w:sz w:val="28"/>
        </w:rPr>
        <w:t>– 2022</w:t>
      </w:r>
    </w:p>
    <w:p w:rsidR="000750FB" w:rsidRDefault="000750FB">
      <w:pPr>
        <w:jc w:val="center"/>
        <w:rPr>
          <w:sz w:val="28"/>
        </w:rPr>
        <w:sectPr w:rsidR="000750FB">
          <w:type w:val="continuous"/>
          <w:pgSz w:w="11920" w:h="16850"/>
          <w:pgMar w:top="1180" w:right="740" w:bottom="280" w:left="1540" w:header="708" w:footer="708" w:gutter="0"/>
          <w:cols w:space="720"/>
        </w:sectPr>
      </w:pPr>
    </w:p>
    <w:p w:rsidR="000750FB" w:rsidRDefault="00F47C4F">
      <w:pPr>
        <w:pStyle w:val="Heading1"/>
        <w:numPr>
          <w:ilvl w:val="0"/>
          <w:numId w:val="7"/>
        </w:numPr>
        <w:tabs>
          <w:tab w:val="left" w:pos="3772"/>
          <w:tab w:val="left" w:pos="3773"/>
        </w:tabs>
        <w:spacing w:before="76"/>
        <w:jc w:val="left"/>
      </w:pPr>
      <w:r>
        <w:lastRenderedPageBreak/>
        <w:t>Загальні</w:t>
      </w:r>
      <w:r>
        <w:rPr>
          <w:spacing w:val="-6"/>
        </w:rPr>
        <w:t xml:space="preserve"> </w:t>
      </w:r>
      <w:r>
        <w:t>положення</w:t>
      </w:r>
    </w:p>
    <w:p w:rsidR="000750FB" w:rsidRDefault="000750FB">
      <w:pPr>
        <w:pStyle w:val="a3"/>
        <w:spacing w:before="11"/>
        <w:rPr>
          <w:b/>
          <w:sz w:val="41"/>
        </w:rPr>
      </w:pPr>
    </w:p>
    <w:p w:rsidR="000750FB" w:rsidRDefault="00F47C4F">
      <w:pPr>
        <w:pStyle w:val="a5"/>
        <w:numPr>
          <w:ilvl w:val="1"/>
          <w:numId w:val="6"/>
        </w:numPr>
        <w:tabs>
          <w:tab w:val="left" w:pos="1295"/>
        </w:tabs>
        <w:spacing w:line="276" w:lineRule="auto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штатних працівників</w:t>
      </w:r>
      <w:r w:rsidR="00BB634F">
        <w:rPr>
          <w:sz w:val="28"/>
        </w:rPr>
        <w:t xml:space="preserve"> Відокремленого структурного підрозділу «Вишнянський фаховий коледж Львівського національного університету природокористування»</w:t>
      </w:r>
      <w:r>
        <w:rPr>
          <w:sz w:val="28"/>
        </w:rPr>
        <w:t>, які не є педагогічними працівниками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участі у виборах директора </w:t>
      </w:r>
      <w:r w:rsidR="00BB634F">
        <w:rPr>
          <w:sz w:val="28"/>
        </w:rPr>
        <w:t xml:space="preserve">Відокремленого структурного підрозділу «Вишнянський фаховий коледж Львівського національного університету природокористування»  </w:t>
      </w:r>
      <w:r>
        <w:rPr>
          <w:sz w:val="28"/>
        </w:rPr>
        <w:t>(далі - Положення)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розроблено відповідно до Закону України «Про фахову передвищу освіту»,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 w:rsidR="00BB634F">
        <w:rPr>
          <w:sz w:val="28"/>
        </w:rPr>
        <w:t xml:space="preserve">Відокремленого структурного підрозділу «Вишнянський фаховий коледж Львівського національного університету природокористування», </w:t>
      </w:r>
      <w:r>
        <w:rPr>
          <w:sz w:val="28"/>
        </w:rPr>
        <w:t>Статуту</w:t>
      </w:r>
      <w:r>
        <w:rPr>
          <w:spacing w:val="1"/>
          <w:sz w:val="28"/>
        </w:rPr>
        <w:t xml:space="preserve"> </w:t>
      </w:r>
      <w:r>
        <w:rPr>
          <w:sz w:val="28"/>
        </w:rPr>
        <w:t>ЛНУП,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BB634F">
        <w:rPr>
          <w:sz w:val="28"/>
        </w:rPr>
        <w:t xml:space="preserve">Відокремленого структурного підрозділу «Вишнянський фаховий коледж Львівського національного університету природокористування» </w:t>
      </w:r>
      <w:r>
        <w:rPr>
          <w:sz w:val="28"/>
        </w:rPr>
        <w:t>(далі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Коледж).</w:t>
      </w:r>
    </w:p>
    <w:p w:rsidR="000750FB" w:rsidRDefault="00F47C4F">
      <w:pPr>
        <w:pStyle w:val="a5"/>
        <w:numPr>
          <w:ilvl w:val="1"/>
          <w:numId w:val="6"/>
        </w:numPr>
        <w:tabs>
          <w:tab w:val="left" w:pos="1602"/>
        </w:tabs>
        <w:spacing w:line="276" w:lineRule="auto"/>
        <w:rPr>
          <w:sz w:val="28"/>
        </w:rPr>
      </w:pPr>
      <w:r>
        <w:rPr>
          <w:sz w:val="28"/>
        </w:rPr>
        <w:t>Це Положення визначає порядок та умови обрання представників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з числа штатних </w:t>
      </w:r>
      <w:r>
        <w:rPr>
          <w:sz w:val="28"/>
        </w:rPr>
        <w:t>працівників, які не є педагогічними працівниками 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(далі-Представники),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участі у</w:t>
      </w:r>
      <w:r>
        <w:rPr>
          <w:spacing w:val="-8"/>
          <w:sz w:val="28"/>
        </w:rPr>
        <w:t xml:space="preserve"> </w:t>
      </w:r>
      <w:r>
        <w:rPr>
          <w:sz w:val="28"/>
        </w:rPr>
        <w:t>виборах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Коледжу.</w:t>
      </w:r>
    </w:p>
    <w:p w:rsidR="000750FB" w:rsidRDefault="00F47C4F">
      <w:pPr>
        <w:pStyle w:val="a5"/>
        <w:numPr>
          <w:ilvl w:val="1"/>
          <w:numId w:val="6"/>
        </w:numPr>
        <w:tabs>
          <w:tab w:val="left" w:pos="1295"/>
        </w:tabs>
        <w:spacing w:before="51" w:line="276" w:lineRule="auto"/>
        <w:ind w:right="105"/>
        <w:rPr>
          <w:sz w:val="28"/>
        </w:rPr>
      </w:pPr>
      <w:r>
        <w:rPr>
          <w:sz w:val="28"/>
        </w:rPr>
        <w:t>Процедуру обрання представників з числа штатних працівників, 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комітет).</w:t>
      </w:r>
    </w:p>
    <w:p w:rsidR="000750FB" w:rsidRDefault="00F47C4F">
      <w:pPr>
        <w:pStyle w:val="a5"/>
        <w:numPr>
          <w:ilvl w:val="1"/>
          <w:numId w:val="6"/>
        </w:numPr>
        <w:tabs>
          <w:tab w:val="left" w:pos="1295"/>
        </w:tabs>
        <w:spacing w:before="50" w:line="276" w:lineRule="auto"/>
        <w:ind w:right="103"/>
        <w:rPr>
          <w:sz w:val="28"/>
        </w:rPr>
      </w:pP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нього,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вченою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</w:t>
      </w:r>
      <w:r>
        <w:rPr>
          <w:spacing w:val="1"/>
          <w:sz w:val="28"/>
        </w:rPr>
        <w:t xml:space="preserve"> </w:t>
      </w:r>
      <w:r>
        <w:rPr>
          <w:sz w:val="28"/>
        </w:rPr>
        <w:t>ЛНУП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дію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 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Університету.</w:t>
      </w:r>
    </w:p>
    <w:p w:rsidR="000750FB" w:rsidRDefault="000750FB">
      <w:pPr>
        <w:pStyle w:val="a3"/>
        <w:spacing w:before="3"/>
        <w:rPr>
          <w:sz w:val="29"/>
        </w:rPr>
      </w:pPr>
    </w:p>
    <w:p w:rsidR="000750FB" w:rsidRDefault="00F47C4F">
      <w:pPr>
        <w:pStyle w:val="Heading1"/>
        <w:numPr>
          <w:ilvl w:val="0"/>
          <w:numId w:val="7"/>
        </w:numPr>
        <w:tabs>
          <w:tab w:val="left" w:pos="2461"/>
        </w:tabs>
        <w:ind w:left="2460" w:hanging="2409"/>
        <w:jc w:val="left"/>
      </w:pPr>
      <w:r>
        <w:t>Підготовка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проведення</w:t>
      </w:r>
      <w:r>
        <w:rPr>
          <w:spacing w:val="-11"/>
        </w:rPr>
        <w:t xml:space="preserve"> </w:t>
      </w:r>
      <w:r>
        <w:t>голосування</w:t>
      </w:r>
    </w:p>
    <w:p w:rsidR="000750FB" w:rsidRDefault="000750FB">
      <w:pPr>
        <w:pStyle w:val="a3"/>
        <w:spacing w:before="2"/>
        <w:rPr>
          <w:b/>
        </w:rPr>
      </w:pPr>
    </w:p>
    <w:p w:rsidR="000750FB" w:rsidRDefault="00F47C4F">
      <w:pPr>
        <w:pStyle w:val="a5"/>
        <w:numPr>
          <w:ilvl w:val="1"/>
          <w:numId w:val="5"/>
        </w:numPr>
        <w:tabs>
          <w:tab w:val="left" w:pos="1601"/>
          <w:tab w:val="left" w:pos="1602"/>
          <w:tab w:val="left" w:pos="2917"/>
          <w:tab w:val="left" w:pos="4953"/>
          <w:tab w:val="left" w:pos="5644"/>
          <w:tab w:val="left" w:pos="6650"/>
          <w:tab w:val="left" w:pos="7060"/>
          <w:tab w:val="left" w:pos="8304"/>
        </w:tabs>
        <w:spacing w:line="242" w:lineRule="auto"/>
        <w:ind w:right="103" w:firstLine="710"/>
        <w:rPr>
          <w:sz w:val="28"/>
        </w:rPr>
      </w:pPr>
      <w:r>
        <w:rPr>
          <w:sz w:val="28"/>
        </w:rPr>
        <w:t>Обрання</w:t>
      </w:r>
      <w:r>
        <w:rPr>
          <w:sz w:val="28"/>
        </w:rPr>
        <w:tab/>
        <w:t>Представників</w:t>
      </w:r>
      <w:r>
        <w:rPr>
          <w:sz w:val="28"/>
        </w:rPr>
        <w:tab/>
        <w:t>для</w:t>
      </w:r>
      <w:r>
        <w:rPr>
          <w:sz w:val="28"/>
        </w:rPr>
        <w:tab/>
        <w:t>участі</w:t>
      </w:r>
      <w:r>
        <w:rPr>
          <w:sz w:val="28"/>
        </w:rPr>
        <w:tab/>
        <w:t>у</w:t>
      </w:r>
      <w:r>
        <w:rPr>
          <w:sz w:val="28"/>
        </w:rPr>
        <w:tab/>
        <w:t>виборах</w:t>
      </w:r>
      <w:r>
        <w:rPr>
          <w:sz w:val="28"/>
        </w:rPr>
        <w:tab/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Коледжу</w:t>
      </w:r>
      <w:r w:rsidR="00BB634F">
        <w:rPr>
          <w:sz w:val="28"/>
        </w:rPr>
        <w:t xml:space="preserve"> </w:t>
      </w:r>
      <w:r>
        <w:rPr>
          <w:sz w:val="28"/>
        </w:rPr>
        <w:t>проводиться шляхом</w:t>
      </w:r>
      <w:r>
        <w:rPr>
          <w:spacing w:val="-3"/>
          <w:sz w:val="28"/>
        </w:rPr>
        <w:t xml:space="preserve"> </w:t>
      </w:r>
      <w:r>
        <w:rPr>
          <w:sz w:val="28"/>
        </w:rPr>
        <w:t>прямих</w:t>
      </w:r>
      <w:r>
        <w:rPr>
          <w:spacing w:val="3"/>
          <w:sz w:val="28"/>
        </w:rPr>
        <w:t xml:space="preserve"> </w:t>
      </w:r>
      <w:r>
        <w:rPr>
          <w:sz w:val="28"/>
        </w:rPr>
        <w:t>таємних виборів.</w:t>
      </w:r>
    </w:p>
    <w:p w:rsidR="000750FB" w:rsidRDefault="00F47C4F">
      <w:pPr>
        <w:pStyle w:val="a5"/>
        <w:numPr>
          <w:ilvl w:val="1"/>
          <w:numId w:val="5"/>
        </w:numPr>
        <w:tabs>
          <w:tab w:val="left" w:pos="1601"/>
          <w:tab w:val="left" w:pos="1602"/>
        </w:tabs>
        <w:spacing w:line="242" w:lineRule="auto"/>
        <w:ind w:firstLine="710"/>
        <w:rPr>
          <w:sz w:val="28"/>
        </w:rPr>
      </w:pPr>
      <w:r>
        <w:rPr>
          <w:sz w:val="28"/>
        </w:rPr>
        <w:t>Висунення</w:t>
      </w:r>
      <w:r>
        <w:rPr>
          <w:spacing w:val="35"/>
          <w:sz w:val="28"/>
        </w:rPr>
        <w:t xml:space="preserve"> </w:t>
      </w:r>
      <w:r>
        <w:rPr>
          <w:sz w:val="28"/>
        </w:rPr>
        <w:t>кандидатів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38"/>
          <w:sz w:val="28"/>
        </w:rPr>
        <w:t xml:space="preserve"> </w:t>
      </w:r>
      <w:r>
        <w:rPr>
          <w:sz w:val="28"/>
        </w:rPr>
        <w:t>виборах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зборах цієї</w:t>
      </w:r>
      <w:r>
        <w:rPr>
          <w:spacing w:val="3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</w:t>
      </w:r>
    </w:p>
    <w:p w:rsidR="000750FB" w:rsidRDefault="00F47C4F">
      <w:pPr>
        <w:pStyle w:val="a5"/>
        <w:numPr>
          <w:ilvl w:val="1"/>
          <w:numId w:val="5"/>
        </w:numPr>
        <w:tabs>
          <w:tab w:val="left" w:pos="1601"/>
          <w:tab w:val="left" w:pos="1602"/>
        </w:tabs>
        <w:spacing w:line="242" w:lineRule="auto"/>
        <w:ind w:firstLine="710"/>
        <w:rPr>
          <w:sz w:val="28"/>
        </w:rPr>
      </w:pPr>
      <w:r>
        <w:rPr>
          <w:sz w:val="28"/>
        </w:rPr>
        <w:t>Організаційний</w:t>
      </w:r>
      <w:r>
        <w:rPr>
          <w:spacing w:val="10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9"/>
          <w:sz w:val="28"/>
        </w:rPr>
        <w:t xml:space="preserve"> </w:t>
      </w:r>
      <w:r>
        <w:rPr>
          <w:sz w:val="28"/>
        </w:rPr>
        <w:t>та</w:t>
      </w:r>
      <w:r>
        <w:rPr>
          <w:spacing w:val="10"/>
          <w:sz w:val="28"/>
        </w:rPr>
        <w:t xml:space="preserve"> </w:t>
      </w:r>
      <w:r>
        <w:rPr>
          <w:sz w:val="28"/>
        </w:rPr>
        <w:t>відділ</w:t>
      </w:r>
      <w:r>
        <w:rPr>
          <w:spacing w:val="8"/>
          <w:sz w:val="28"/>
        </w:rPr>
        <w:t xml:space="preserve"> </w:t>
      </w:r>
      <w:r>
        <w:rPr>
          <w:sz w:val="28"/>
        </w:rPr>
        <w:t>кадрів</w:t>
      </w:r>
      <w:r>
        <w:rPr>
          <w:spacing w:val="6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6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3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саме:</w:t>
      </w:r>
    </w:p>
    <w:p w:rsidR="000750FB" w:rsidRDefault="00F47C4F">
      <w:pPr>
        <w:pStyle w:val="a5"/>
        <w:numPr>
          <w:ilvl w:val="0"/>
          <w:numId w:val="4"/>
        </w:numPr>
        <w:tabs>
          <w:tab w:val="left" w:pos="1012"/>
        </w:tabs>
        <w:spacing w:line="242" w:lineRule="auto"/>
        <w:ind w:right="107" w:firstLine="707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списків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2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голосувати,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Представників для</w:t>
      </w:r>
      <w:r>
        <w:rPr>
          <w:spacing w:val="5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виборах;</w:t>
      </w:r>
    </w:p>
    <w:p w:rsidR="000750FB" w:rsidRDefault="00F47C4F">
      <w:pPr>
        <w:pStyle w:val="a5"/>
        <w:numPr>
          <w:ilvl w:val="0"/>
          <w:numId w:val="4"/>
        </w:numPr>
        <w:tabs>
          <w:tab w:val="left" w:pos="1012"/>
        </w:tabs>
        <w:spacing w:line="312" w:lineRule="exact"/>
        <w:ind w:left="1011" w:right="0"/>
        <w:jc w:val="left"/>
        <w:rPr>
          <w:sz w:val="28"/>
        </w:rPr>
      </w:pPr>
      <w:r>
        <w:rPr>
          <w:sz w:val="28"/>
        </w:rPr>
        <w:t>виготовлення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бюлетенів;</w:t>
      </w:r>
    </w:p>
    <w:p w:rsidR="000750FB" w:rsidRDefault="00F47C4F">
      <w:pPr>
        <w:pStyle w:val="a5"/>
        <w:numPr>
          <w:ilvl w:val="0"/>
          <w:numId w:val="4"/>
        </w:numPr>
        <w:tabs>
          <w:tab w:val="left" w:pos="1012"/>
          <w:tab w:val="left" w:pos="2761"/>
          <w:tab w:val="left" w:pos="3606"/>
          <w:tab w:val="left" w:pos="4369"/>
          <w:tab w:val="left" w:pos="4852"/>
          <w:tab w:val="left" w:pos="5745"/>
          <w:tab w:val="left" w:pos="7365"/>
          <w:tab w:val="left" w:pos="8781"/>
        </w:tabs>
        <w:spacing w:line="242" w:lineRule="auto"/>
        <w:ind w:right="103" w:firstLine="707"/>
        <w:jc w:val="left"/>
        <w:rPr>
          <w:sz w:val="28"/>
        </w:rPr>
      </w:pPr>
      <w:r>
        <w:rPr>
          <w:sz w:val="28"/>
        </w:rPr>
        <w:t>призначення</w:t>
      </w:r>
      <w:r>
        <w:rPr>
          <w:sz w:val="28"/>
        </w:rPr>
        <w:tab/>
        <w:t>дати,</w:t>
      </w:r>
      <w:r>
        <w:rPr>
          <w:sz w:val="28"/>
        </w:rPr>
        <w:tab/>
        <w:t>часу</w:t>
      </w:r>
      <w:r>
        <w:rPr>
          <w:sz w:val="28"/>
        </w:rPr>
        <w:tab/>
        <w:t>та</w:t>
      </w:r>
      <w:r>
        <w:rPr>
          <w:sz w:val="28"/>
        </w:rPr>
        <w:tab/>
        <w:t>місця</w:t>
      </w:r>
      <w:r>
        <w:rPr>
          <w:sz w:val="28"/>
        </w:rPr>
        <w:tab/>
        <w:t>проведення</w:t>
      </w:r>
      <w:r>
        <w:rPr>
          <w:sz w:val="28"/>
        </w:rPr>
        <w:tab/>
        <w:t>загальних</w:t>
      </w:r>
      <w:r>
        <w:rPr>
          <w:sz w:val="28"/>
        </w:rPr>
        <w:tab/>
        <w:t>зборів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працівників,</w:t>
      </w:r>
      <w:r w:rsidR="00BB634F">
        <w:rPr>
          <w:sz w:val="28"/>
        </w:rPr>
        <w:t xml:space="preserve"> </w:t>
      </w: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працівниками;</w:t>
      </w:r>
    </w:p>
    <w:p w:rsidR="000750FB" w:rsidRDefault="00F47C4F">
      <w:pPr>
        <w:pStyle w:val="a5"/>
        <w:numPr>
          <w:ilvl w:val="0"/>
          <w:numId w:val="4"/>
        </w:numPr>
        <w:tabs>
          <w:tab w:val="left" w:pos="1012"/>
          <w:tab w:val="left" w:pos="2220"/>
          <w:tab w:val="left" w:pos="3236"/>
          <w:tab w:val="left" w:pos="3601"/>
          <w:tab w:val="left" w:pos="4804"/>
          <w:tab w:val="left" w:pos="6798"/>
          <w:tab w:val="left" w:pos="7793"/>
          <w:tab w:val="left" w:pos="8709"/>
        </w:tabs>
        <w:spacing w:line="242" w:lineRule="auto"/>
        <w:ind w:left="870" w:right="106" w:firstLine="0"/>
        <w:jc w:val="left"/>
        <w:rPr>
          <w:sz w:val="28"/>
        </w:rPr>
      </w:pPr>
      <w:r>
        <w:rPr>
          <w:sz w:val="28"/>
        </w:rPr>
        <w:lastRenderedPageBreak/>
        <w:t>затвердження форми бюлетеня та форми протоколу лічильної комісії.</w:t>
      </w:r>
      <w:r>
        <w:rPr>
          <w:spacing w:val="1"/>
          <w:sz w:val="28"/>
        </w:rPr>
        <w:t xml:space="preserve"> </w:t>
      </w:r>
      <w:r>
        <w:rPr>
          <w:sz w:val="28"/>
        </w:rPr>
        <w:t>2.4.Брати</w:t>
      </w:r>
      <w:r>
        <w:rPr>
          <w:sz w:val="28"/>
        </w:rPr>
        <w:tab/>
        <w:t>участь</w:t>
      </w:r>
      <w:r>
        <w:rPr>
          <w:sz w:val="28"/>
        </w:rPr>
        <w:tab/>
        <w:t>у</w:t>
      </w:r>
      <w:r>
        <w:rPr>
          <w:sz w:val="28"/>
        </w:rPr>
        <w:tab/>
        <w:t>виборах</w:t>
      </w:r>
      <w:r>
        <w:rPr>
          <w:sz w:val="28"/>
        </w:rPr>
        <w:tab/>
        <w:t>Представників</w:t>
      </w:r>
      <w:r>
        <w:rPr>
          <w:sz w:val="28"/>
        </w:rPr>
        <w:tab/>
        <w:t>мають</w:t>
      </w:r>
      <w:r>
        <w:rPr>
          <w:sz w:val="28"/>
        </w:rPr>
        <w:tab/>
        <w:t>право</w:t>
      </w:r>
      <w:r>
        <w:rPr>
          <w:sz w:val="28"/>
        </w:rPr>
        <w:tab/>
        <w:t>штатні</w:t>
      </w:r>
    </w:p>
    <w:p w:rsidR="000750FB" w:rsidRDefault="00F47C4F">
      <w:pPr>
        <w:pStyle w:val="a3"/>
        <w:spacing w:line="320" w:lineRule="exact"/>
        <w:ind w:left="162"/>
      </w:pPr>
      <w:r>
        <w:rPr>
          <w:spacing w:val="-2"/>
        </w:rPr>
        <w:t>працівники,</w:t>
      </w:r>
      <w:r>
        <w:rPr>
          <w:spacing w:val="-1"/>
        </w:rPr>
        <w:t xml:space="preserve"> які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належать</w:t>
      </w:r>
      <w:r>
        <w:rPr>
          <w:spacing w:val="-7"/>
        </w:rPr>
        <w:t xml:space="preserve"> </w:t>
      </w:r>
      <w:r>
        <w:rPr>
          <w:spacing w:val="-1"/>
        </w:rPr>
        <w:t>до</w:t>
      </w:r>
      <w:r>
        <w:rPr>
          <w:spacing w:val="-8"/>
        </w:rPr>
        <w:t xml:space="preserve"> </w:t>
      </w:r>
      <w:r>
        <w:rPr>
          <w:spacing w:val="-1"/>
        </w:rPr>
        <w:t>категорії</w:t>
      </w:r>
      <w:r>
        <w:rPr>
          <w:spacing w:val="-16"/>
        </w:rPr>
        <w:t xml:space="preserve"> </w:t>
      </w:r>
      <w:r>
        <w:rPr>
          <w:spacing w:val="-1"/>
        </w:rPr>
        <w:t>педагогічних</w:t>
      </w:r>
      <w:r>
        <w:rPr>
          <w:spacing w:val="-3"/>
        </w:rPr>
        <w:t xml:space="preserve"> </w:t>
      </w:r>
      <w:r>
        <w:rPr>
          <w:spacing w:val="-1"/>
        </w:rPr>
        <w:t>працівників.</w:t>
      </w:r>
    </w:p>
    <w:p w:rsidR="000750FB" w:rsidRDefault="00F47C4F">
      <w:pPr>
        <w:pStyle w:val="a5"/>
        <w:numPr>
          <w:ilvl w:val="1"/>
          <w:numId w:val="3"/>
        </w:numPr>
        <w:tabs>
          <w:tab w:val="left" w:pos="1601"/>
          <w:tab w:val="left" w:pos="1602"/>
        </w:tabs>
        <w:spacing w:before="81"/>
        <w:ind w:right="105" w:firstLine="710"/>
        <w:rPr>
          <w:sz w:val="28"/>
        </w:rPr>
      </w:pPr>
      <w:r>
        <w:rPr>
          <w:sz w:val="28"/>
        </w:rPr>
        <w:t>Критерієм</w:t>
      </w:r>
      <w:r>
        <w:rPr>
          <w:spacing w:val="56"/>
          <w:sz w:val="28"/>
        </w:rPr>
        <w:t xml:space="preserve"> </w:t>
      </w:r>
      <w:r>
        <w:rPr>
          <w:sz w:val="28"/>
        </w:rPr>
        <w:t>віднесення</w:t>
      </w:r>
      <w:r>
        <w:rPr>
          <w:spacing w:val="62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58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63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55"/>
          <w:sz w:val="28"/>
        </w:rPr>
        <w:t xml:space="preserve"> </w:t>
      </w:r>
      <w:r>
        <w:rPr>
          <w:sz w:val="28"/>
        </w:rPr>
        <w:t>до</w:t>
      </w:r>
      <w:r>
        <w:rPr>
          <w:spacing w:val="57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категорії</w:t>
      </w:r>
      <w:r w:rsidR="00BB634F">
        <w:rPr>
          <w:sz w:val="28"/>
        </w:rPr>
        <w:t xml:space="preserve"> </w:t>
      </w:r>
      <w:r>
        <w:rPr>
          <w:sz w:val="28"/>
        </w:rPr>
        <w:t>є</w:t>
      </w:r>
      <w:r>
        <w:rPr>
          <w:spacing w:val="7"/>
          <w:sz w:val="28"/>
        </w:rPr>
        <w:t xml:space="preserve"> </w:t>
      </w:r>
      <w:r>
        <w:rPr>
          <w:sz w:val="28"/>
        </w:rPr>
        <w:t>посада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основним</w:t>
      </w:r>
      <w:r>
        <w:rPr>
          <w:spacing w:val="9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9"/>
          <w:sz w:val="28"/>
        </w:rPr>
        <w:t xml:space="preserve"> </w:t>
      </w:r>
      <w:r>
        <w:rPr>
          <w:sz w:val="28"/>
        </w:rPr>
        <w:t>роботи.</w:t>
      </w:r>
      <w:r>
        <w:rPr>
          <w:spacing w:val="9"/>
          <w:sz w:val="28"/>
        </w:rPr>
        <w:t xml:space="preserve"> </w:t>
      </w:r>
      <w:r>
        <w:rPr>
          <w:sz w:val="28"/>
        </w:rPr>
        <w:t>Персональну</w:t>
      </w:r>
      <w:r>
        <w:rPr>
          <w:spacing w:val="8"/>
          <w:sz w:val="28"/>
        </w:rPr>
        <w:t xml:space="preserve"> </w:t>
      </w:r>
      <w:r>
        <w:rPr>
          <w:sz w:val="28"/>
        </w:rPr>
        <w:t>відповідальність</w:t>
      </w:r>
    </w:p>
    <w:p w:rsidR="000750FB" w:rsidRDefault="000750FB">
      <w:pPr>
        <w:rPr>
          <w:sz w:val="28"/>
        </w:rPr>
        <w:sectPr w:rsidR="000750FB">
          <w:pgSz w:w="11920" w:h="16850"/>
          <w:pgMar w:top="1500" w:right="740" w:bottom="280" w:left="1540" w:header="708" w:footer="708" w:gutter="0"/>
          <w:cols w:space="720"/>
        </w:sectPr>
      </w:pPr>
    </w:p>
    <w:p w:rsidR="000750FB" w:rsidRDefault="00F47C4F">
      <w:pPr>
        <w:pStyle w:val="a3"/>
        <w:spacing w:before="72" w:line="242" w:lineRule="auto"/>
        <w:ind w:left="277" w:right="106"/>
        <w:jc w:val="both"/>
      </w:pPr>
      <w:r>
        <w:lastRenderedPageBreak/>
        <w:t>за достовірність наданих списків несе керівник</w:t>
      </w:r>
      <w:r>
        <w:rPr>
          <w:spacing w:val="1"/>
        </w:rPr>
        <w:t xml:space="preserve"> </w:t>
      </w:r>
      <w:r>
        <w:t>відділу кадрів. Виборним</w:t>
      </w:r>
      <w:r>
        <w:rPr>
          <w:spacing w:val="1"/>
        </w:rPr>
        <w:t xml:space="preserve"> </w:t>
      </w:r>
      <w:r>
        <w:t>Представником може бути будь-який непедагогічний працівник, незалежно</w:t>
      </w:r>
      <w:r>
        <w:rPr>
          <w:spacing w:val="1"/>
        </w:rPr>
        <w:t xml:space="preserve"> </w:t>
      </w:r>
      <w:r>
        <w:t>від посади.</w:t>
      </w:r>
    </w:p>
    <w:p w:rsidR="000750FB" w:rsidRDefault="00F47C4F">
      <w:pPr>
        <w:pStyle w:val="a5"/>
        <w:numPr>
          <w:ilvl w:val="1"/>
          <w:numId w:val="3"/>
        </w:numPr>
        <w:tabs>
          <w:tab w:val="left" w:pos="1602"/>
        </w:tabs>
        <w:ind w:right="102" w:firstLine="710"/>
        <w:rPr>
          <w:sz w:val="28"/>
        </w:rPr>
      </w:pPr>
      <w:r>
        <w:rPr>
          <w:sz w:val="28"/>
        </w:rPr>
        <w:t>Штатний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 перебуває у відпустці, має право брати участь у виборах. Якщо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посаді, яку займає такий штатний працівник, у період його відпустки (у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Законом) перебуває</w:t>
      </w:r>
      <w:r>
        <w:rPr>
          <w:spacing w:val="1"/>
          <w:sz w:val="28"/>
        </w:rPr>
        <w:t xml:space="preserve"> </w:t>
      </w:r>
      <w:r>
        <w:rPr>
          <w:sz w:val="28"/>
        </w:rPr>
        <w:t>інша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особа,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9"/>
          <w:sz w:val="28"/>
        </w:rPr>
        <w:t xml:space="preserve"> </w:t>
      </w:r>
      <w:r>
        <w:rPr>
          <w:sz w:val="28"/>
        </w:rPr>
        <w:t>брати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участь</w:t>
      </w:r>
      <w:r w:rsidR="00BB634F">
        <w:rPr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виборах.</w:t>
      </w:r>
    </w:p>
    <w:p w:rsidR="000750FB" w:rsidRDefault="00F47C4F">
      <w:pPr>
        <w:pStyle w:val="a5"/>
        <w:numPr>
          <w:ilvl w:val="1"/>
          <w:numId w:val="3"/>
        </w:numPr>
        <w:tabs>
          <w:tab w:val="left" w:pos="1408"/>
        </w:tabs>
        <w:ind w:right="103" w:firstLine="710"/>
        <w:rPr>
          <w:sz w:val="28"/>
        </w:rPr>
      </w:pP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кадрів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формує,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узагальнені списки працівників, які мають право обирати Представників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Ці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комітету,</w:t>
      </w:r>
      <w:r>
        <w:rPr>
          <w:spacing w:val="1"/>
          <w:sz w:val="28"/>
        </w:rPr>
        <w:t xml:space="preserve"> </w:t>
      </w:r>
      <w:r>
        <w:rPr>
          <w:sz w:val="28"/>
        </w:rPr>
        <w:t>засвідчуються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печаткою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подальшому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зборів.</w:t>
      </w:r>
    </w:p>
    <w:p w:rsidR="000750FB" w:rsidRDefault="00F47C4F">
      <w:pPr>
        <w:pStyle w:val="a5"/>
        <w:numPr>
          <w:ilvl w:val="1"/>
          <w:numId w:val="3"/>
        </w:numPr>
        <w:tabs>
          <w:tab w:val="left" w:pos="1602"/>
        </w:tabs>
        <w:ind w:firstLine="710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квоти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 Коледжу,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Організаційним комітетом із розрахунку не більше 10 відсотків від загальної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осіб,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брати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виборах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Коледжу.</w:t>
      </w:r>
    </w:p>
    <w:p w:rsidR="000750FB" w:rsidRDefault="000750FB">
      <w:pPr>
        <w:pStyle w:val="a3"/>
        <w:spacing w:before="8"/>
      </w:pPr>
    </w:p>
    <w:p w:rsidR="000750FB" w:rsidRDefault="00F47C4F">
      <w:pPr>
        <w:pStyle w:val="Heading1"/>
        <w:numPr>
          <w:ilvl w:val="0"/>
          <w:numId w:val="7"/>
        </w:numPr>
        <w:tabs>
          <w:tab w:val="left" w:pos="1820"/>
        </w:tabs>
        <w:ind w:left="1819" w:hanging="1765"/>
        <w:jc w:val="left"/>
      </w:pPr>
      <w:r>
        <w:t>Висунення</w:t>
      </w:r>
      <w:r>
        <w:rPr>
          <w:spacing w:val="-11"/>
        </w:rPr>
        <w:t xml:space="preserve"> </w:t>
      </w:r>
      <w:r>
        <w:t>Представників</w:t>
      </w:r>
      <w:r>
        <w:rPr>
          <w:spacing w:val="-10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проведення</w:t>
      </w:r>
      <w:r>
        <w:rPr>
          <w:spacing w:val="-11"/>
        </w:rPr>
        <w:t xml:space="preserve"> </w:t>
      </w:r>
      <w:r>
        <w:t>виборів</w:t>
      </w:r>
    </w:p>
    <w:p w:rsidR="000750FB" w:rsidRDefault="000750FB">
      <w:pPr>
        <w:pStyle w:val="a3"/>
        <w:rPr>
          <w:b/>
          <w:sz w:val="29"/>
        </w:rPr>
      </w:pPr>
    </w:p>
    <w:p w:rsidR="000750FB" w:rsidRDefault="00F47C4F">
      <w:pPr>
        <w:pStyle w:val="a5"/>
        <w:numPr>
          <w:ilvl w:val="1"/>
          <w:numId w:val="2"/>
        </w:numPr>
        <w:tabs>
          <w:tab w:val="left" w:pos="1602"/>
        </w:tabs>
        <w:ind w:firstLine="710"/>
        <w:rPr>
          <w:sz w:val="28"/>
        </w:rPr>
      </w:pPr>
      <w:r>
        <w:rPr>
          <w:sz w:val="28"/>
        </w:rPr>
        <w:t>Висунення кандидатів до складу Представників проводиться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зборах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непедагогічних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строк,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комітетом.</w:t>
      </w:r>
      <w:r>
        <w:rPr>
          <w:spacing w:val="1"/>
          <w:sz w:val="28"/>
        </w:rPr>
        <w:t xml:space="preserve"> </w:t>
      </w:r>
      <w:r>
        <w:rPr>
          <w:sz w:val="28"/>
        </w:rPr>
        <w:t>Дата, час та місце проведення зборів підлягає оприлюдненню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інформаційні</w:t>
      </w:r>
      <w:r w:rsidR="00BB634F">
        <w:rPr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-5"/>
          <w:sz w:val="28"/>
        </w:rPr>
        <w:t xml:space="preserve"> </w:t>
      </w:r>
      <w:r>
        <w:rPr>
          <w:sz w:val="28"/>
        </w:rPr>
        <w:t>Коледжу.</w:t>
      </w:r>
    </w:p>
    <w:p w:rsidR="000750FB" w:rsidRDefault="00F47C4F">
      <w:pPr>
        <w:pStyle w:val="a5"/>
        <w:numPr>
          <w:ilvl w:val="1"/>
          <w:numId w:val="2"/>
        </w:numPr>
        <w:tabs>
          <w:tab w:val="left" w:pos="1602"/>
        </w:tabs>
        <w:spacing w:before="1"/>
        <w:ind w:firstLine="710"/>
        <w:rPr>
          <w:sz w:val="28"/>
        </w:rPr>
      </w:pPr>
      <w:r>
        <w:rPr>
          <w:sz w:val="28"/>
        </w:rPr>
        <w:t>Збори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 w:rsidR="00BB634F">
        <w:rPr>
          <w:sz w:val="28"/>
        </w:rPr>
        <w:t xml:space="preserve"> </w:t>
      </w:r>
      <w:r>
        <w:rPr>
          <w:sz w:val="28"/>
        </w:rPr>
        <w:t>збори)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такими, що відбулися, у разі присутності на них більше 50 відсотків від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 їх кількості.</w:t>
      </w:r>
    </w:p>
    <w:p w:rsidR="000750FB" w:rsidRDefault="00F47C4F">
      <w:pPr>
        <w:pStyle w:val="a5"/>
        <w:numPr>
          <w:ilvl w:val="1"/>
          <w:numId w:val="2"/>
        </w:numPr>
        <w:tabs>
          <w:tab w:val="left" w:pos="1602"/>
        </w:tabs>
        <w:spacing w:before="2"/>
        <w:ind w:right="111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 комітету,</w:t>
      </w:r>
      <w:r>
        <w:rPr>
          <w:spacing w:val="3"/>
          <w:sz w:val="28"/>
        </w:rPr>
        <w:t xml:space="preserve"> </w:t>
      </w:r>
      <w:r>
        <w:rPr>
          <w:sz w:val="28"/>
        </w:rPr>
        <w:t>відповідальні 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виборів.</w:t>
      </w:r>
    </w:p>
    <w:p w:rsidR="000750FB" w:rsidRDefault="00F47C4F">
      <w:pPr>
        <w:pStyle w:val="a5"/>
        <w:numPr>
          <w:ilvl w:val="1"/>
          <w:numId w:val="2"/>
        </w:numPr>
        <w:tabs>
          <w:tab w:val="left" w:pos="1602"/>
        </w:tabs>
        <w:ind w:right="110" w:firstLine="710"/>
        <w:rPr>
          <w:sz w:val="28"/>
        </w:rPr>
      </w:pPr>
      <w:r>
        <w:rPr>
          <w:sz w:val="28"/>
        </w:rPr>
        <w:t>На зборах обирається головуючий, секретар, який веде 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лічильна</w:t>
      </w:r>
      <w:r>
        <w:rPr>
          <w:spacing w:val="3"/>
          <w:sz w:val="28"/>
        </w:rPr>
        <w:t xml:space="preserve"> </w:t>
      </w:r>
      <w:r>
        <w:rPr>
          <w:sz w:val="28"/>
        </w:rPr>
        <w:t>комісія.</w:t>
      </w:r>
    </w:p>
    <w:p w:rsidR="000750FB" w:rsidRDefault="00F47C4F">
      <w:pPr>
        <w:pStyle w:val="a5"/>
        <w:numPr>
          <w:ilvl w:val="1"/>
          <w:numId w:val="2"/>
        </w:numPr>
        <w:tabs>
          <w:tab w:val="left" w:pos="1602"/>
        </w:tabs>
        <w:spacing w:before="1"/>
        <w:ind w:right="109" w:firstLine="710"/>
        <w:rPr>
          <w:sz w:val="28"/>
        </w:rPr>
      </w:pPr>
      <w:r>
        <w:rPr>
          <w:sz w:val="28"/>
        </w:rPr>
        <w:t>Лічильна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обирається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 зборів шляхом відкритого голосування. Голова лічильної 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обирається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членів.</w:t>
      </w:r>
    </w:p>
    <w:p w:rsidR="000750FB" w:rsidRDefault="00F47C4F">
      <w:pPr>
        <w:pStyle w:val="a5"/>
        <w:numPr>
          <w:ilvl w:val="1"/>
          <w:numId w:val="2"/>
        </w:numPr>
        <w:tabs>
          <w:tab w:val="left" w:pos="1602"/>
        </w:tabs>
        <w:ind w:firstLine="710"/>
        <w:rPr>
          <w:sz w:val="28"/>
        </w:rPr>
      </w:pPr>
      <w:r>
        <w:rPr>
          <w:sz w:val="28"/>
        </w:rPr>
        <w:t>До початку голосування учасниками зборів відкрито вносяться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виборах директора. Кількість кандидатів до списку Представників не може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бути меншою від квоти, </w:t>
      </w:r>
      <w:r>
        <w:rPr>
          <w:sz w:val="28"/>
        </w:rPr>
        <w:t>встановленої для виборних Представників 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штатних працівників Коледжу.</w:t>
      </w:r>
    </w:p>
    <w:p w:rsidR="000750FB" w:rsidRDefault="00F47C4F">
      <w:pPr>
        <w:pStyle w:val="a3"/>
        <w:ind w:left="277" w:right="102" w:firstLine="710"/>
        <w:jc w:val="both"/>
      </w:pPr>
      <w:r>
        <w:t>Після цього збори шляхом відкритого голосування простою більшістю</w:t>
      </w:r>
      <w:r>
        <w:rPr>
          <w:spacing w:val="-67"/>
        </w:rPr>
        <w:t xml:space="preserve"> </w:t>
      </w:r>
      <w:r>
        <w:t>голосів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представників,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мають право брати участь у виборах директора Коледжу, та передають його</w:t>
      </w:r>
      <w:r>
        <w:rPr>
          <w:spacing w:val="1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Організаційного комітету.</w:t>
      </w:r>
    </w:p>
    <w:p w:rsidR="000750FB" w:rsidRDefault="00BB634F" w:rsidP="00BB634F">
      <w:pPr>
        <w:tabs>
          <w:tab w:val="left" w:pos="1602"/>
        </w:tabs>
        <w:spacing w:before="3"/>
        <w:rPr>
          <w:sz w:val="28"/>
        </w:rPr>
        <w:sectPr w:rsidR="000750FB">
          <w:pgSz w:w="11920" w:h="16850"/>
          <w:pgMar w:top="1060" w:right="740" w:bottom="280" w:left="1540" w:header="708" w:footer="708" w:gutter="0"/>
          <w:cols w:space="720"/>
        </w:sectPr>
      </w:pPr>
      <w:r>
        <w:rPr>
          <w:sz w:val="28"/>
        </w:rPr>
        <w:tab/>
      </w:r>
      <w:r w:rsidR="00F47C4F" w:rsidRPr="00BB634F">
        <w:rPr>
          <w:sz w:val="28"/>
        </w:rPr>
        <w:t>Організаційний</w:t>
      </w:r>
      <w:r w:rsidR="00F47C4F" w:rsidRPr="00BB634F">
        <w:rPr>
          <w:spacing w:val="4"/>
          <w:sz w:val="28"/>
        </w:rPr>
        <w:t xml:space="preserve"> </w:t>
      </w:r>
      <w:r w:rsidR="00F47C4F" w:rsidRPr="00BB634F">
        <w:rPr>
          <w:sz w:val="28"/>
        </w:rPr>
        <w:t>комітет</w:t>
      </w:r>
      <w:r w:rsidR="00F47C4F" w:rsidRPr="00BB634F">
        <w:rPr>
          <w:spacing w:val="3"/>
          <w:sz w:val="28"/>
        </w:rPr>
        <w:t xml:space="preserve"> </w:t>
      </w:r>
      <w:r w:rsidR="00F47C4F" w:rsidRPr="00BB634F">
        <w:rPr>
          <w:sz w:val="28"/>
        </w:rPr>
        <w:t>вносить</w:t>
      </w:r>
      <w:r w:rsidR="00F47C4F" w:rsidRPr="00BB634F">
        <w:rPr>
          <w:spacing w:val="3"/>
          <w:sz w:val="28"/>
        </w:rPr>
        <w:t xml:space="preserve"> </w:t>
      </w:r>
      <w:r w:rsidR="00F47C4F" w:rsidRPr="00BB634F">
        <w:rPr>
          <w:sz w:val="28"/>
        </w:rPr>
        <w:t>кандидатури</w:t>
      </w:r>
      <w:r w:rsidRPr="00BB634F">
        <w:rPr>
          <w:spacing w:val="3"/>
          <w:sz w:val="28"/>
        </w:rPr>
        <w:t xml:space="preserve"> </w:t>
      </w:r>
      <w:r w:rsidR="00F47C4F" w:rsidRPr="00BB634F">
        <w:rPr>
          <w:sz w:val="28"/>
        </w:rPr>
        <w:t>претендентів</w:t>
      </w:r>
      <w:r w:rsidR="00F47C4F" w:rsidRPr="00BB634F">
        <w:rPr>
          <w:spacing w:val="2"/>
          <w:sz w:val="28"/>
        </w:rPr>
        <w:t xml:space="preserve"> </w:t>
      </w:r>
      <w:r>
        <w:rPr>
          <w:sz w:val="28"/>
        </w:rPr>
        <w:t>згідно</w:t>
      </w:r>
    </w:p>
    <w:p w:rsidR="000750FB" w:rsidRDefault="00F47C4F" w:rsidP="00BB634F">
      <w:pPr>
        <w:pStyle w:val="a3"/>
        <w:spacing w:before="72" w:line="256" w:lineRule="auto"/>
        <w:ind w:right="104"/>
        <w:jc w:val="both"/>
      </w:pPr>
      <w:r>
        <w:lastRenderedPageBreak/>
        <w:t>затвердженого</w:t>
      </w:r>
      <w:r>
        <w:rPr>
          <w:spacing w:val="1"/>
        </w:rPr>
        <w:t xml:space="preserve"> </w:t>
      </w:r>
      <w:r>
        <w:t>зборами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бюлетенів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таємного</w:t>
      </w:r>
      <w:r>
        <w:rPr>
          <w:spacing w:val="1"/>
        </w:rPr>
        <w:t xml:space="preserve"> </w:t>
      </w:r>
      <w:r>
        <w:t>рейтингового</w:t>
      </w:r>
      <w:r>
        <w:rPr>
          <w:spacing w:val="1"/>
        </w:rPr>
        <w:t xml:space="preserve"> </w:t>
      </w:r>
      <w:r>
        <w:t>голосування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кількості,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кількості</w:t>
      </w:r>
      <w:r>
        <w:rPr>
          <w:spacing w:val="-1"/>
        </w:rPr>
        <w:t xml:space="preserve"> </w:t>
      </w:r>
      <w:r>
        <w:t>виборців.</w:t>
      </w:r>
    </w:p>
    <w:p w:rsidR="000750FB" w:rsidRDefault="00F47C4F">
      <w:pPr>
        <w:pStyle w:val="a5"/>
        <w:numPr>
          <w:ilvl w:val="1"/>
          <w:numId w:val="2"/>
        </w:numPr>
        <w:tabs>
          <w:tab w:val="left" w:pos="1722"/>
        </w:tabs>
        <w:spacing w:line="321" w:lineRule="exact"/>
        <w:ind w:left="1722" w:right="0" w:hanging="852"/>
        <w:rPr>
          <w:sz w:val="28"/>
        </w:rPr>
      </w:pPr>
      <w:r>
        <w:rPr>
          <w:sz w:val="28"/>
        </w:rPr>
        <w:t>Бюлетені</w:t>
      </w:r>
      <w:r>
        <w:rPr>
          <w:spacing w:val="-9"/>
          <w:sz w:val="28"/>
        </w:rPr>
        <w:t xml:space="preserve"> </w:t>
      </w:r>
      <w:r>
        <w:rPr>
          <w:sz w:val="28"/>
        </w:rPr>
        <w:t>підписуються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головою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-7"/>
          <w:sz w:val="28"/>
        </w:rPr>
        <w:t xml:space="preserve"> </w:t>
      </w:r>
      <w:r>
        <w:rPr>
          <w:sz w:val="28"/>
        </w:rPr>
        <w:t>лічильної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комісії.</w:t>
      </w:r>
    </w:p>
    <w:p w:rsidR="000750FB" w:rsidRDefault="00F47C4F">
      <w:pPr>
        <w:pStyle w:val="a5"/>
        <w:numPr>
          <w:ilvl w:val="1"/>
          <w:numId w:val="2"/>
        </w:numPr>
        <w:tabs>
          <w:tab w:val="left" w:pos="1410"/>
        </w:tabs>
        <w:spacing w:before="21" w:line="254" w:lineRule="auto"/>
        <w:ind w:left="162" w:right="106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лічильної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перевіряють відповідність кількості бюлетенів кількості осіб, 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брати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голосуванні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цілісність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печатки на</w:t>
      </w:r>
      <w:r>
        <w:rPr>
          <w:spacing w:val="-4"/>
          <w:sz w:val="28"/>
        </w:rPr>
        <w:t xml:space="preserve"> </w:t>
      </w:r>
      <w:r>
        <w:rPr>
          <w:sz w:val="28"/>
        </w:rPr>
        <w:t>скриньці.</w:t>
      </w:r>
    </w:p>
    <w:p w:rsidR="000750FB" w:rsidRDefault="00F47C4F">
      <w:pPr>
        <w:pStyle w:val="a5"/>
        <w:numPr>
          <w:ilvl w:val="1"/>
          <w:numId w:val="2"/>
        </w:numPr>
        <w:tabs>
          <w:tab w:val="left" w:pos="1528"/>
        </w:tabs>
        <w:spacing w:before="3" w:line="256" w:lineRule="auto"/>
        <w:ind w:left="162" w:right="103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лічильної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видачу</w:t>
      </w:r>
      <w:r>
        <w:rPr>
          <w:spacing w:val="71"/>
          <w:sz w:val="28"/>
        </w:rPr>
        <w:t xml:space="preserve"> </w:t>
      </w:r>
      <w:r>
        <w:rPr>
          <w:sz w:val="28"/>
        </w:rPr>
        <w:t>бюлетеня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 за умови пред’явлення особою, яка має право брати участь 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голосуванні,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посвідчує</w:t>
      </w:r>
      <w:r>
        <w:rPr>
          <w:spacing w:val="1"/>
          <w:sz w:val="28"/>
        </w:rPr>
        <w:t xml:space="preserve"> </w:t>
      </w:r>
      <w:r>
        <w:rPr>
          <w:sz w:val="28"/>
        </w:rPr>
        <w:t>особу,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комітетом.</w:t>
      </w:r>
      <w:r>
        <w:rPr>
          <w:spacing w:val="1"/>
          <w:sz w:val="28"/>
        </w:rPr>
        <w:t xml:space="preserve"> </w:t>
      </w:r>
      <w:r>
        <w:rPr>
          <w:sz w:val="28"/>
        </w:rPr>
        <w:t>Особа,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отримує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бюлетень для таємного рейтингового голосування, ставить навпроти свого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підпис у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списку осіб,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брати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69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голосуванні.</w:t>
      </w:r>
    </w:p>
    <w:p w:rsidR="000750FB" w:rsidRDefault="00F47C4F">
      <w:pPr>
        <w:pStyle w:val="a5"/>
        <w:numPr>
          <w:ilvl w:val="1"/>
          <w:numId w:val="2"/>
        </w:numPr>
        <w:tabs>
          <w:tab w:val="left" w:pos="1528"/>
        </w:tabs>
        <w:spacing w:line="256" w:lineRule="auto"/>
        <w:ind w:left="162" w:right="102"/>
        <w:rPr>
          <w:sz w:val="28"/>
        </w:rPr>
      </w:pPr>
      <w:r>
        <w:rPr>
          <w:sz w:val="28"/>
        </w:rPr>
        <w:t>Бюлетень для голосування заповнюється особою, яка бере участь</w:t>
      </w:r>
      <w:r w:rsidR="00BB634F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голосуванні,</w:t>
      </w:r>
      <w:r>
        <w:rPr>
          <w:spacing w:val="4"/>
          <w:sz w:val="28"/>
        </w:rPr>
        <w:t xml:space="preserve"> </w:t>
      </w:r>
      <w:r>
        <w:rPr>
          <w:sz w:val="28"/>
        </w:rPr>
        <w:t>особисто.</w:t>
      </w:r>
    </w:p>
    <w:p w:rsidR="000750FB" w:rsidRDefault="00F47C4F">
      <w:pPr>
        <w:pStyle w:val="a5"/>
        <w:numPr>
          <w:ilvl w:val="1"/>
          <w:numId w:val="2"/>
        </w:numPr>
        <w:tabs>
          <w:tab w:val="left" w:pos="1528"/>
        </w:tabs>
        <w:spacing w:line="256" w:lineRule="auto"/>
        <w:ind w:left="162"/>
        <w:rPr>
          <w:sz w:val="28"/>
        </w:rPr>
      </w:pPr>
      <w:r>
        <w:rPr>
          <w:sz w:val="28"/>
        </w:rPr>
        <w:t>У бюлетені для голосування особа, яка голосує, робить позначку</w:t>
      </w:r>
      <w:r>
        <w:rPr>
          <w:spacing w:val="1"/>
          <w:sz w:val="28"/>
        </w:rPr>
        <w:t xml:space="preserve"> </w:t>
      </w:r>
      <w:r>
        <w:rPr>
          <w:sz w:val="28"/>
        </w:rPr>
        <w:t>(«+») або іншу, що засвідчує її волевиявлення, після чого опускає заповнений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бюлетень у</w:t>
      </w:r>
      <w:r>
        <w:rPr>
          <w:spacing w:val="-7"/>
          <w:sz w:val="28"/>
        </w:rPr>
        <w:t xml:space="preserve"> </w:t>
      </w:r>
      <w:r>
        <w:rPr>
          <w:sz w:val="28"/>
        </w:rPr>
        <w:t>скриньку.</w:t>
      </w:r>
    </w:p>
    <w:p w:rsidR="000750FB" w:rsidRDefault="000750FB">
      <w:pPr>
        <w:pStyle w:val="a3"/>
      </w:pPr>
    </w:p>
    <w:p w:rsidR="000750FB" w:rsidRDefault="00F47C4F">
      <w:pPr>
        <w:pStyle w:val="Heading1"/>
        <w:numPr>
          <w:ilvl w:val="0"/>
          <w:numId w:val="7"/>
        </w:numPr>
        <w:tabs>
          <w:tab w:val="left" w:pos="3724"/>
        </w:tabs>
        <w:spacing w:before="1"/>
        <w:ind w:left="3723" w:hanging="3668"/>
        <w:jc w:val="left"/>
      </w:pPr>
      <w:r>
        <w:t>Підрахунок</w:t>
      </w:r>
      <w:r>
        <w:rPr>
          <w:spacing w:val="-14"/>
        </w:rPr>
        <w:t xml:space="preserve"> </w:t>
      </w:r>
      <w:r>
        <w:t>голосів</w:t>
      </w:r>
    </w:p>
    <w:p w:rsidR="000750FB" w:rsidRDefault="000750FB">
      <w:pPr>
        <w:pStyle w:val="a3"/>
        <w:spacing w:before="4"/>
        <w:rPr>
          <w:b/>
        </w:rPr>
      </w:pPr>
    </w:p>
    <w:p w:rsidR="000750FB" w:rsidRDefault="00F47C4F">
      <w:pPr>
        <w:pStyle w:val="a5"/>
        <w:numPr>
          <w:ilvl w:val="1"/>
          <w:numId w:val="1"/>
        </w:numPr>
        <w:tabs>
          <w:tab w:val="left" w:pos="1602"/>
        </w:tabs>
        <w:spacing w:line="256" w:lineRule="auto"/>
        <w:ind w:right="106"/>
        <w:rPr>
          <w:sz w:val="28"/>
        </w:rPr>
      </w:pPr>
      <w:r>
        <w:rPr>
          <w:sz w:val="28"/>
        </w:rPr>
        <w:t>Підрахунок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одразу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 в присутності членів Організаційного комітету і 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без перерви, відкрито і гласно.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 присутні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учасники голосування.</w:t>
      </w:r>
    </w:p>
    <w:p w:rsidR="000750FB" w:rsidRDefault="00F47C4F">
      <w:pPr>
        <w:pStyle w:val="a5"/>
        <w:numPr>
          <w:ilvl w:val="1"/>
          <w:numId w:val="1"/>
        </w:numPr>
        <w:tabs>
          <w:tab w:val="left" w:pos="1602"/>
        </w:tabs>
        <w:spacing w:line="256" w:lineRule="auto"/>
        <w:ind w:right="102"/>
        <w:rPr>
          <w:sz w:val="28"/>
        </w:rPr>
      </w:pPr>
      <w:r>
        <w:rPr>
          <w:sz w:val="28"/>
        </w:rPr>
        <w:t>Підрахунок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лічильної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 ж приміщенні, де відбувалося голосування. Після перевірки цілісності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печаток скринька для голосування відкривається головою лічильної комісії.</w:t>
      </w:r>
      <w:r>
        <w:rPr>
          <w:spacing w:val="-67"/>
          <w:sz w:val="28"/>
        </w:rPr>
        <w:t xml:space="preserve"> </w:t>
      </w:r>
      <w:r>
        <w:rPr>
          <w:sz w:val="28"/>
        </w:rPr>
        <w:t>При відкритті скриньки її вміст викладається на стіл, за яким розміщуються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члени</w:t>
      </w:r>
      <w:r>
        <w:rPr>
          <w:spacing w:val="-1"/>
          <w:sz w:val="28"/>
        </w:rPr>
        <w:t xml:space="preserve"> </w:t>
      </w:r>
      <w:r>
        <w:rPr>
          <w:sz w:val="28"/>
        </w:rPr>
        <w:t>комісії.</w:t>
      </w:r>
    </w:p>
    <w:p w:rsidR="000750FB" w:rsidRDefault="00F47C4F">
      <w:pPr>
        <w:pStyle w:val="a5"/>
        <w:numPr>
          <w:ilvl w:val="1"/>
          <w:numId w:val="1"/>
        </w:numPr>
        <w:tabs>
          <w:tab w:val="left" w:pos="1602"/>
        </w:tabs>
        <w:spacing w:line="254" w:lineRule="auto"/>
        <w:ind w:right="106"/>
        <w:rPr>
          <w:sz w:val="28"/>
        </w:rPr>
      </w:pPr>
      <w:r>
        <w:rPr>
          <w:sz w:val="28"/>
        </w:rPr>
        <w:t>Лічильна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підраховує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 бюлетенів та кількість бюлетенів, виявлених у скриньках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голосування,</w:t>
      </w:r>
      <w:r>
        <w:rPr>
          <w:spacing w:val="-2"/>
          <w:sz w:val="28"/>
        </w:rPr>
        <w:t xml:space="preserve"> </w:t>
      </w:r>
      <w:r>
        <w:rPr>
          <w:sz w:val="28"/>
        </w:rPr>
        <w:t>підводить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підсумки</w:t>
      </w:r>
      <w:r>
        <w:rPr>
          <w:spacing w:val="2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оформляє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протокол.</w:t>
      </w:r>
    </w:p>
    <w:p w:rsidR="000750FB" w:rsidRDefault="00F47C4F">
      <w:pPr>
        <w:pStyle w:val="a5"/>
        <w:numPr>
          <w:ilvl w:val="1"/>
          <w:numId w:val="1"/>
        </w:numPr>
        <w:tabs>
          <w:tab w:val="left" w:pos="1494"/>
        </w:tabs>
        <w:spacing w:line="256" w:lineRule="auto"/>
        <w:ind w:right="105"/>
        <w:rPr>
          <w:sz w:val="28"/>
        </w:rPr>
      </w:pPr>
      <w:r>
        <w:rPr>
          <w:sz w:val="28"/>
        </w:rPr>
        <w:t>Обраними вважаються Представники за яких в межах вказаних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квот проголосувала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більша кількість виборців.</w:t>
      </w:r>
    </w:p>
    <w:p w:rsidR="000750FB" w:rsidRDefault="00F47C4F">
      <w:pPr>
        <w:pStyle w:val="a3"/>
        <w:ind w:left="394" w:right="105" w:firstLine="707"/>
        <w:jc w:val="both"/>
      </w:pPr>
      <w:r>
        <w:t>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кандидати</w:t>
      </w:r>
      <w:r>
        <w:rPr>
          <w:spacing w:val="1"/>
        </w:rPr>
        <w:t xml:space="preserve"> </w:t>
      </w:r>
      <w:r>
        <w:t>набрали</w:t>
      </w:r>
      <w:r>
        <w:rPr>
          <w:spacing w:val="1"/>
        </w:rPr>
        <w:t xml:space="preserve"> </w:t>
      </w:r>
      <w:r>
        <w:t>однакову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голосів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квоти,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кандидатах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виборів в тому самому приміщенні, не пізніше ніж на наступний робочий</w:t>
      </w:r>
      <w:r>
        <w:rPr>
          <w:spacing w:val="1"/>
        </w:rPr>
        <w:t xml:space="preserve"> </w:t>
      </w:r>
      <w:r>
        <w:t>день.</w:t>
      </w:r>
    </w:p>
    <w:p w:rsidR="000750FB" w:rsidRDefault="00F47C4F">
      <w:pPr>
        <w:pStyle w:val="a5"/>
        <w:numPr>
          <w:ilvl w:val="1"/>
          <w:numId w:val="1"/>
        </w:numPr>
        <w:tabs>
          <w:tab w:val="left" w:pos="1492"/>
        </w:tabs>
        <w:spacing w:line="256" w:lineRule="auto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спірних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недійсних,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лічильної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комісії.</w:t>
      </w:r>
    </w:p>
    <w:p w:rsidR="000750FB" w:rsidRDefault="000750FB">
      <w:pPr>
        <w:spacing w:line="256" w:lineRule="auto"/>
        <w:jc w:val="both"/>
        <w:rPr>
          <w:sz w:val="28"/>
        </w:rPr>
        <w:sectPr w:rsidR="000750FB">
          <w:pgSz w:w="11920" w:h="16850"/>
          <w:pgMar w:top="1060" w:right="740" w:bottom="280" w:left="1540" w:header="708" w:footer="708" w:gutter="0"/>
          <w:cols w:space="720"/>
        </w:sectPr>
      </w:pPr>
    </w:p>
    <w:p w:rsidR="000750FB" w:rsidRDefault="00F47C4F">
      <w:pPr>
        <w:pStyle w:val="a5"/>
        <w:numPr>
          <w:ilvl w:val="1"/>
          <w:numId w:val="1"/>
        </w:numPr>
        <w:tabs>
          <w:tab w:val="left" w:pos="1602"/>
        </w:tabs>
        <w:spacing w:before="74" w:line="254" w:lineRule="auto"/>
        <w:rPr>
          <w:sz w:val="28"/>
        </w:rPr>
      </w:pPr>
      <w:r>
        <w:rPr>
          <w:sz w:val="28"/>
        </w:rPr>
        <w:lastRenderedPageBreak/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 удвох примірниках, кожен з яких підписують голова, секретар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всі</w:t>
      </w:r>
      <w:r>
        <w:rPr>
          <w:spacing w:val="-5"/>
          <w:sz w:val="28"/>
        </w:rPr>
        <w:t xml:space="preserve"> </w:t>
      </w:r>
      <w:r>
        <w:rPr>
          <w:sz w:val="28"/>
        </w:rPr>
        <w:t>члени лічильної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комісії.</w:t>
      </w:r>
    </w:p>
    <w:p w:rsidR="000750FB" w:rsidRDefault="00F47C4F">
      <w:pPr>
        <w:pStyle w:val="a5"/>
        <w:numPr>
          <w:ilvl w:val="1"/>
          <w:numId w:val="1"/>
        </w:numPr>
        <w:tabs>
          <w:tab w:val="left" w:pos="1602"/>
        </w:tabs>
        <w:spacing w:before="16" w:line="256" w:lineRule="auto"/>
        <w:ind w:right="102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запаковується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документацією (бюлетені, протоколи, 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виборців</w:t>
      </w:r>
      <w:r>
        <w:rPr>
          <w:spacing w:val="1"/>
          <w:sz w:val="28"/>
        </w:rPr>
        <w:t xml:space="preserve"> </w:t>
      </w:r>
      <w:r>
        <w:rPr>
          <w:sz w:val="28"/>
        </w:rPr>
        <w:t>тощо)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всіма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порядку.</w:t>
      </w:r>
    </w:p>
    <w:p w:rsidR="000750FB" w:rsidRDefault="00F47C4F">
      <w:pPr>
        <w:pStyle w:val="a5"/>
        <w:numPr>
          <w:ilvl w:val="1"/>
          <w:numId w:val="1"/>
        </w:numPr>
        <w:tabs>
          <w:tab w:val="left" w:pos="1602"/>
        </w:tabs>
        <w:spacing w:line="256" w:lineRule="auto"/>
        <w:ind w:right="102"/>
        <w:rPr>
          <w:sz w:val="28"/>
        </w:rPr>
      </w:pPr>
      <w:r>
        <w:rPr>
          <w:sz w:val="28"/>
        </w:rPr>
        <w:t>На підставі протоколів про підрахунок голосів за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 Представників з числа інших штатних працівників коледжу, які не</w:t>
      </w:r>
      <w:r w:rsidR="00BB634F">
        <w:rPr>
          <w:sz w:val="28"/>
        </w:rPr>
        <w:t xml:space="preserve"> </w:t>
      </w:r>
      <w:r>
        <w:rPr>
          <w:sz w:val="28"/>
        </w:rPr>
        <w:t>є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Коледжу.</w:t>
      </w:r>
    </w:p>
    <w:sectPr w:rsidR="000750FB" w:rsidSect="000750FB">
      <w:pgSz w:w="11920" w:h="16850"/>
      <w:pgMar w:top="1060" w:right="740" w:bottom="280" w:left="15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14E"/>
    <w:multiLevelType w:val="hybridMultilevel"/>
    <w:tmpl w:val="E152918A"/>
    <w:lvl w:ilvl="0" w:tplc="D4FA01E0">
      <w:start w:val="1"/>
      <w:numFmt w:val="decimal"/>
      <w:lvlText w:val="%1"/>
      <w:lvlJc w:val="left"/>
      <w:pPr>
        <w:ind w:left="162" w:hanging="425"/>
        <w:jc w:val="left"/>
      </w:pPr>
      <w:rPr>
        <w:rFonts w:hint="default"/>
        <w:lang w:val="uk-UA" w:eastAsia="en-US" w:bidi="ar-SA"/>
      </w:rPr>
    </w:lvl>
    <w:lvl w:ilvl="1" w:tplc="5920B9AE">
      <w:numFmt w:val="none"/>
      <w:lvlText w:val=""/>
      <w:lvlJc w:val="left"/>
      <w:pPr>
        <w:tabs>
          <w:tab w:val="num" w:pos="360"/>
        </w:tabs>
      </w:pPr>
    </w:lvl>
    <w:lvl w:ilvl="2" w:tplc="FD38077E">
      <w:numFmt w:val="bullet"/>
      <w:lvlText w:val="•"/>
      <w:lvlJc w:val="left"/>
      <w:pPr>
        <w:ind w:left="2054" w:hanging="425"/>
      </w:pPr>
      <w:rPr>
        <w:rFonts w:hint="default"/>
        <w:lang w:val="uk-UA" w:eastAsia="en-US" w:bidi="ar-SA"/>
      </w:rPr>
    </w:lvl>
    <w:lvl w:ilvl="3" w:tplc="C0921454">
      <w:numFmt w:val="bullet"/>
      <w:lvlText w:val="•"/>
      <w:lvlJc w:val="left"/>
      <w:pPr>
        <w:ind w:left="3001" w:hanging="425"/>
      </w:pPr>
      <w:rPr>
        <w:rFonts w:hint="default"/>
        <w:lang w:val="uk-UA" w:eastAsia="en-US" w:bidi="ar-SA"/>
      </w:rPr>
    </w:lvl>
    <w:lvl w:ilvl="4" w:tplc="22207678">
      <w:numFmt w:val="bullet"/>
      <w:lvlText w:val="•"/>
      <w:lvlJc w:val="left"/>
      <w:pPr>
        <w:ind w:left="3948" w:hanging="425"/>
      </w:pPr>
      <w:rPr>
        <w:rFonts w:hint="default"/>
        <w:lang w:val="uk-UA" w:eastAsia="en-US" w:bidi="ar-SA"/>
      </w:rPr>
    </w:lvl>
    <w:lvl w:ilvl="5" w:tplc="73DC4D72">
      <w:numFmt w:val="bullet"/>
      <w:lvlText w:val="•"/>
      <w:lvlJc w:val="left"/>
      <w:pPr>
        <w:ind w:left="4895" w:hanging="425"/>
      </w:pPr>
      <w:rPr>
        <w:rFonts w:hint="default"/>
        <w:lang w:val="uk-UA" w:eastAsia="en-US" w:bidi="ar-SA"/>
      </w:rPr>
    </w:lvl>
    <w:lvl w:ilvl="6" w:tplc="7570E53A">
      <w:numFmt w:val="bullet"/>
      <w:lvlText w:val="•"/>
      <w:lvlJc w:val="left"/>
      <w:pPr>
        <w:ind w:left="5842" w:hanging="425"/>
      </w:pPr>
      <w:rPr>
        <w:rFonts w:hint="default"/>
        <w:lang w:val="uk-UA" w:eastAsia="en-US" w:bidi="ar-SA"/>
      </w:rPr>
    </w:lvl>
    <w:lvl w:ilvl="7" w:tplc="5D1453DE">
      <w:numFmt w:val="bullet"/>
      <w:lvlText w:val="•"/>
      <w:lvlJc w:val="left"/>
      <w:pPr>
        <w:ind w:left="6789" w:hanging="425"/>
      </w:pPr>
      <w:rPr>
        <w:rFonts w:hint="default"/>
        <w:lang w:val="uk-UA" w:eastAsia="en-US" w:bidi="ar-SA"/>
      </w:rPr>
    </w:lvl>
    <w:lvl w:ilvl="8" w:tplc="E7A2EE0C">
      <w:numFmt w:val="bullet"/>
      <w:lvlText w:val="•"/>
      <w:lvlJc w:val="left"/>
      <w:pPr>
        <w:ind w:left="7736" w:hanging="425"/>
      </w:pPr>
      <w:rPr>
        <w:rFonts w:hint="default"/>
        <w:lang w:val="uk-UA" w:eastAsia="en-US" w:bidi="ar-SA"/>
      </w:rPr>
    </w:lvl>
  </w:abstractNum>
  <w:abstractNum w:abstractNumId="1">
    <w:nsid w:val="139B60CD"/>
    <w:multiLevelType w:val="hybridMultilevel"/>
    <w:tmpl w:val="D3FE52AC"/>
    <w:lvl w:ilvl="0" w:tplc="05BEB4D0">
      <w:start w:val="3"/>
      <w:numFmt w:val="decimal"/>
      <w:lvlText w:val="%1"/>
      <w:lvlJc w:val="left"/>
      <w:pPr>
        <w:ind w:left="277" w:hanging="615"/>
        <w:jc w:val="left"/>
      </w:pPr>
      <w:rPr>
        <w:rFonts w:hint="default"/>
        <w:lang w:val="uk-UA" w:eastAsia="en-US" w:bidi="ar-SA"/>
      </w:rPr>
    </w:lvl>
    <w:lvl w:ilvl="1" w:tplc="075EFF52">
      <w:numFmt w:val="none"/>
      <w:lvlText w:val=""/>
      <w:lvlJc w:val="left"/>
      <w:pPr>
        <w:tabs>
          <w:tab w:val="num" w:pos="360"/>
        </w:tabs>
      </w:pPr>
    </w:lvl>
    <w:lvl w:ilvl="2" w:tplc="870E8892">
      <w:numFmt w:val="bullet"/>
      <w:lvlText w:val="•"/>
      <w:lvlJc w:val="left"/>
      <w:pPr>
        <w:ind w:left="2150" w:hanging="615"/>
      </w:pPr>
      <w:rPr>
        <w:rFonts w:hint="default"/>
        <w:lang w:val="uk-UA" w:eastAsia="en-US" w:bidi="ar-SA"/>
      </w:rPr>
    </w:lvl>
    <w:lvl w:ilvl="3" w:tplc="ABECF5AA">
      <w:numFmt w:val="bullet"/>
      <w:lvlText w:val="•"/>
      <w:lvlJc w:val="left"/>
      <w:pPr>
        <w:ind w:left="3085" w:hanging="615"/>
      </w:pPr>
      <w:rPr>
        <w:rFonts w:hint="default"/>
        <w:lang w:val="uk-UA" w:eastAsia="en-US" w:bidi="ar-SA"/>
      </w:rPr>
    </w:lvl>
    <w:lvl w:ilvl="4" w:tplc="3D3206D8">
      <w:numFmt w:val="bullet"/>
      <w:lvlText w:val="•"/>
      <w:lvlJc w:val="left"/>
      <w:pPr>
        <w:ind w:left="4020" w:hanging="615"/>
      </w:pPr>
      <w:rPr>
        <w:rFonts w:hint="default"/>
        <w:lang w:val="uk-UA" w:eastAsia="en-US" w:bidi="ar-SA"/>
      </w:rPr>
    </w:lvl>
    <w:lvl w:ilvl="5" w:tplc="E8D24382">
      <w:numFmt w:val="bullet"/>
      <w:lvlText w:val="•"/>
      <w:lvlJc w:val="left"/>
      <w:pPr>
        <w:ind w:left="4955" w:hanging="615"/>
      </w:pPr>
      <w:rPr>
        <w:rFonts w:hint="default"/>
        <w:lang w:val="uk-UA" w:eastAsia="en-US" w:bidi="ar-SA"/>
      </w:rPr>
    </w:lvl>
    <w:lvl w:ilvl="6" w:tplc="57561700">
      <w:numFmt w:val="bullet"/>
      <w:lvlText w:val="•"/>
      <w:lvlJc w:val="left"/>
      <w:pPr>
        <w:ind w:left="5890" w:hanging="615"/>
      </w:pPr>
      <w:rPr>
        <w:rFonts w:hint="default"/>
        <w:lang w:val="uk-UA" w:eastAsia="en-US" w:bidi="ar-SA"/>
      </w:rPr>
    </w:lvl>
    <w:lvl w:ilvl="7" w:tplc="C32E644E">
      <w:numFmt w:val="bullet"/>
      <w:lvlText w:val="•"/>
      <w:lvlJc w:val="left"/>
      <w:pPr>
        <w:ind w:left="6825" w:hanging="615"/>
      </w:pPr>
      <w:rPr>
        <w:rFonts w:hint="default"/>
        <w:lang w:val="uk-UA" w:eastAsia="en-US" w:bidi="ar-SA"/>
      </w:rPr>
    </w:lvl>
    <w:lvl w:ilvl="8" w:tplc="59AEF0AC">
      <w:numFmt w:val="bullet"/>
      <w:lvlText w:val="•"/>
      <w:lvlJc w:val="left"/>
      <w:pPr>
        <w:ind w:left="7760" w:hanging="615"/>
      </w:pPr>
      <w:rPr>
        <w:rFonts w:hint="default"/>
        <w:lang w:val="uk-UA" w:eastAsia="en-US" w:bidi="ar-SA"/>
      </w:rPr>
    </w:lvl>
  </w:abstractNum>
  <w:abstractNum w:abstractNumId="2">
    <w:nsid w:val="370458AD"/>
    <w:multiLevelType w:val="hybridMultilevel"/>
    <w:tmpl w:val="8CD8DA6A"/>
    <w:lvl w:ilvl="0" w:tplc="D062B486">
      <w:start w:val="2"/>
      <w:numFmt w:val="decimal"/>
      <w:lvlText w:val="%1"/>
      <w:lvlJc w:val="left"/>
      <w:pPr>
        <w:ind w:left="277" w:hanging="615"/>
        <w:jc w:val="left"/>
      </w:pPr>
      <w:rPr>
        <w:rFonts w:hint="default"/>
        <w:lang w:val="uk-UA" w:eastAsia="en-US" w:bidi="ar-SA"/>
      </w:rPr>
    </w:lvl>
    <w:lvl w:ilvl="1" w:tplc="2A183FA8">
      <w:numFmt w:val="none"/>
      <w:lvlText w:val=""/>
      <w:lvlJc w:val="left"/>
      <w:pPr>
        <w:tabs>
          <w:tab w:val="num" w:pos="360"/>
        </w:tabs>
      </w:pPr>
    </w:lvl>
    <w:lvl w:ilvl="2" w:tplc="722EAD78">
      <w:numFmt w:val="bullet"/>
      <w:lvlText w:val="•"/>
      <w:lvlJc w:val="left"/>
      <w:pPr>
        <w:ind w:left="2150" w:hanging="615"/>
      </w:pPr>
      <w:rPr>
        <w:rFonts w:hint="default"/>
        <w:lang w:val="uk-UA" w:eastAsia="en-US" w:bidi="ar-SA"/>
      </w:rPr>
    </w:lvl>
    <w:lvl w:ilvl="3" w:tplc="76FC2BD2">
      <w:numFmt w:val="bullet"/>
      <w:lvlText w:val="•"/>
      <w:lvlJc w:val="left"/>
      <w:pPr>
        <w:ind w:left="3085" w:hanging="615"/>
      </w:pPr>
      <w:rPr>
        <w:rFonts w:hint="default"/>
        <w:lang w:val="uk-UA" w:eastAsia="en-US" w:bidi="ar-SA"/>
      </w:rPr>
    </w:lvl>
    <w:lvl w:ilvl="4" w:tplc="6630BCFE">
      <w:numFmt w:val="bullet"/>
      <w:lvlText w:val="•"/>
      <w:lvlJc w:val="left"/>
      <w:pPr>
        <w:ind w:left="4020" w:hanging="615"/>
      </w:pPr>
      <w:rPr>
        <w:rFonts w:hint="default"/>
        <w:lang w:val="uk-UA" w:eastAsia="en-US" w:bidi="ar-SA"/>
      </w:rPr>
    </w:lvl>
    <w:lvl w:ilvl="5" w:tplc="E48EB642">
      <w:numFmt w:val="bullet"/>
      <w:lvlText w:val="•"/>
      <w:lvlJc w:val="left"/>
      <w:pPr>
        <w:ind w:left="4955" w:hanging="615"/>
      </w:pPr>
      <w:rPr>
        <w:rFonts w:hint="default"/>
        <w:lang w:val="uk-UA" w:eastAsia="en-US" w:bidi="ar-SA"/>
      </w:rPr>
    </w:lvl>
    <w:lvl w:ilvl="6" w:tplc="702240C4">
      <w:numFmt w:val="bullet"/>
      <w:lvlText w:val="•"/>
      <w:lvlJc w:val="left"/>
      <w:pPr>
        <w:ind w:left="5890" w:hanging="615"/>
      </w:pPr>
      <w:rPr>
        <w:rFonts w:hint="default"/>
        <w:lang w:val="uk-UA" w:eastAsia="en-US" w:bidi="ar-SA"/>
      </w:rPr>
    </w:lvl>
    <w:lvl w:ilvl="7" w:tplc="16E0D9C4">
      <w:numFmt w:val="bullet"/>
      <w:lvlText w:val="•"/>
      <w:lvlJc w:val="left"/>
      <w:pPr>
        <w:ind w:left="6825" w:hanging="615"/>
      </w:pPr>
      <w:rPr>
        <w:rFonts w:hint="default"/>
        <w:lang w:val="uk-UA" w:eastAsia="en-US" w:bidi="ar-SA"/>
      </w:rPr>
    </w:lvl>
    <w:lvl w:ilvl="8" w:tplc="D3FE364A">
      <w:numFmt w:val="bullet"/>
      <w:lvlText w:val="•"/>
      <w:lvlJc w:val="left"/>
      <w:pPr>
        <w:ind w:left="7760" w:hanging="615"/>
      </w:pPr>
      <w:rPr>
        <w:rFonts w:hint="default"/>
        <w:lang w:val="uk-UA" w:eastAsia="en-US" w:bidi="ar-SA"/>
      </w:rPr>
    </w:lvl>
  </w:abstractNum>
  <w:abstractNum w:abstractNumId="3">
    <w:nsid w:val="3F264CCF"/>
    <w:multiLevelType w:val="hybridMultilevel"/>
    <w:tmpl w:val="DAB0542C"/>
    <w:lvl w:ilvl="0" w:tplc="B3FEBF1C">
      <w:start w:val="1"/>
      <w:numFmt w:val="decimal"/>
      <w:lvlText w:val="%1."/>
      <w:lvlJc w:val="left"/>
      <w:pPr>
        <w:ind w:left="3772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4864B160">
      <w:numFmt w:val="bullet"/>
      <w:lvlText w:val="•"/>
      <w:lvlJc w:val="left"/>
      <w:pPr>
        <w:ind w:left="4365" w:hanging="428"/>
      </w:pPr>
      <w:rPr>
        <w:rFonts w:hint="default"/>
        <w:lang w:val="uk-UA" w:eastAsia="en-US" w:bidi="ar-SA"/>
      </w:rPr>
    </w:lvl>
    <w:lvl w:ilvl="2" w:tplc="4CEC6EC0">
      <w:numFmt w:val="bullet"/>
      <w:lvlText w:val="•"/>
      <w:lvlJc w:val="left"/>
      <w:pPr>
        <w:ind w:left="4950" w:hanging="428"/>
      </w:pPr>
      <w:rPr>
        <w:rFonts w:hint="default"/>
        <w:lang w:val="uk-UA" w:eastAsia="en-US" w:bidi="ar-SA"/>
      </w:rPr>
    </w:lvl>
    <w:lvl w:ilvl="3" w:tplc="3F20FC72">
      <w:numFmt w:val="bullet"/>
      <w:lvlText w:val="•"/>
      <w:lvlJc w:val="left"/>
      <w:pPr>
        <w:ind w:left="5535" w:hanging="428"/>
      </w:pPr>
      <w:rPr>
        <w:rFonts w:hint="default"/>
        <w:lang w:val="uk-UA" w:eastAsia="en-US" w:bidi="ar-SA"/>
      </w:rPr>
    </w:lvl>
    <w:lvl w:ilvl="4" w:tplc="38243B7A">
      <w:numFmt w:val="bullet"/>
      <w:lvlText w:val="•"/>
      <w:lvlJc w:val="left"/>
      <w:pPr>
        <w:ind w:left="6120" w:hanging="428"/>
      </w:pPr>
      <w:rPr>
        <w:rFonts w:hint="default"/>
        <w:lang w:val="uk-UA" w:eastAsia="en-US" w:bidi="ar-SA"/>
      </w:rPr>
    </w:lvl>
    <w:lvl w:ilvl="5" w:tplc="1D800DDE">
      <w:numFmt w:val="bullet"/>
      <w:lvlText w:val="•"/>
      <w:lvlJc w:val="left"/>
      <w:pPr>
        <w:ind w:left="6705" w:hanging="428"/>
      </w:pPr>
      <w:rPr>
        <w:rFonts w:hint="default"/>
        <w:lang w:val="uk-UA" w:eastAsia="en-US" w:bidi="ar-SA"/>
      </w:rPr>
    </w:lvl>
    <w:lvl w:ilvl="6" w:tplc="7F74E55E">
      <w:numFmt w:val="bullet"/>
      <w:lvlText w:val="•"/>
      <w:lvlJc w:val="left"/>
      <w:pPr>
        <w:ind w:left="7290" w:hanging="428"/>
      </w:pPr>
      <w:rPr>
        <w:rFonts w:hint="default"/>
        <w:lang w:val="uk-UA" w:eastAsia="en-US" w:bidi="ar-SA"/>
      </w:rPr>
    </w:lvl>
    <w:lvl w:ilvl="7" w:tplc="E84E98E6">
      <w:numFmt w:val="bullet"/>
      <w:lvlText w:val="•"/>
      <w:lvlJc w:val="left"/>
      <w:pPr>
        <w:ind w:left="7875" w:hanging="428"/>
      </w:pPr>
      <w:rPr>
        <w:rFonts w:hint="default"/>
        <w:lang w:val="uk-UA" w:eastAsia="en-US" w:bidi="ar-SA"/>
      </w:rPr>
    </w:lvl>
    <w:lvl w:ilvl="8" w:tplc="47C834A4">
      <w:numFmt w:val="bullet"/>
      <w:lvlText w:val="•"/>
      <w:lvlJc w:val="left"/>
      <w:pPr>
        <w:ind w:left="8460" w:hanging="428"/>
      </w:pPr>
      <w:rPr>
        <w:rFonts w:hint="default"/>
        <w:lang w:val="uk-UA" w:eastAsia="en-US" w:bidi="ar-SA"/>
      </w:rPr>
    </w:lvl>
  </w:abstractNum>
  <w:abstractNum w:abstractNumId="4">
    <w:nsid w:val="640E275E"/>
    <w:multiLevelType w:val="hybridMultilevel"/>
    <w:tmpl w:val="347E4834"/>
    <w:lvl w:ilvl="0" w:tplc="4636E0A2">
      <w:start w:val="2"/>
      <w:numFmt w:val="decimal"/>
      <w:lvlText w:val="%1"/>
      <w:lvlJc w:val="left"/>
      <w:pPr>
        <w:ind w:left="277" w:hanging="615"/>
        <w:jc w:val="left"/>
      </w:pPr>
      <w:rPr>
        <w:rFonts w:hint="default"/>
        <w:lang w:val="uk-UA" w:eastAsia="en-US" w:bidi="ar-SA"/>
      </w:rPr>
    </w:lvl>
    <w:lvl w:ilvl="1" w:tplc="5E36A3D6">
      <w:numFmt w:val="none"/>
      <w:lvlText w:val=""/>
      <w:lvlJc w:val="left"/>
      <w:pPr>
        <w:tabs>
          <w:tab w:val="num" w:pos="360"/>
        </w:tabs>
      </w:pPr>
    </w:lvl>
    <w:lvl w:ilvl="2" w:tplc="BD34E7BC">
      <w:numFmt w:val="bullet"/>
      <w:lvlText w:val="•"/>
      <w:lvlJc w:val="left"/>
      <w:pPr>
        <w:ind w:left="2150" w:hanging="615"/>
      </w:pPr>
      <w:rPr>
        <w:rFonts w:hint="default"/>
        <w:lang w:val="uk-UA" w:eastAsia="en-US" w:bidi="ar-SA"/>
      </w:rPr>
    </w:lvl>
    <w:lvl w:ilvl="3" w:tplc="969A2232">
      <w:numFmt w:val="bullet"/>
      <w:lvlText w:val="•"/>
      <w:lvlJc w:val="left"/>
      <w:pPr>
        <w:ind w:left="3085" w:hanging="615"/>
      </w:pPr>
      <w:rPr>
        <w:rFonts w:hint="default"/>
        <w:lang w:val="uk-UA" w:eastAsia="en-US" w:bidi="ar-SA"/>
      </w:rPr>
    </w:lvl>
    <w:lvl w:ilvl="4" w:tplc="2BB629D4">
      <w:numFmt w:val="bullet"/>
      <w:lvlText w:val="•"/>
      <w:lvlJc w:val="left"/>
      <w:pPr>
        <w:ind w:left="4020" w:hanging="615"/>
      </w:pPr>
      <w:rPr>
        <w:rFonts w:hint="default"/>
        <w:lang w:val="uk-UA" w:eastAsia="en-US" w:bidi="ar-SA"/>
      </w:rPr>
    </w:lvl>
    <w:lvl w:ilvl="5" w:tplc="37062E08">
      <w:numFmt w:val="bullet"/>
      <w:lvlText w:val="•"/>
      <w:lvlJc w:val="left"/>
      <w:pPr>
        <w:ind w:left="4955" w:hanging="615"/>
      </w:pPr>
      <w:rPr>
        <w:rFonts w:hint="default"/>
        <w:lang w:val="uk-UA" w:eastAsia="en-US" w:bidi="ar-SA"/>
      </w:rPr>
    </w:lvl>
    <w:lvl w:ilvl="6" w:tplc="6C0A2DB2">
      <w:numFmt w:val="bullet"/>
      <w:lvlText w:val="•"/>
      <w:lvlJc w:val="left"/>
      <w:pPr>
        <w:ind w:left="5890" w:hanging="615"/>
      </w:pPr>
      <w:rPr>
        <w:rFonts w:hint="default"/>
        <w:lang w:val="uk-UA" w:eastAsia="en-US" w:bidi="ar-SA"/>
      </w:rPr>
    </w:lvl>
    <w:lvl w:ilvl="7" w:tplc="67E2E740">
      <w:numFmt w:val="bullet"/>
      <w:lvlText w:val="•"/>
      <w:lvlJc w:val="left"/>
      <w:pPr>
        <w:ind w:left="6825" w:hanging="615"/>
      </w:pPr>
      <w:rPr>
        <w:rFonts w:hint="default"/>
        <w:lang w:val="uk-UA" w:eastAsia="en-US" w:bidi="ar-SA"/>
      </w:rPr>
    </w:lvl>
    <w:lvl w:ilvl="8" w:tplc="015C8F86">
      <w:numFmt w:val="bullet"/>
      <w:lvlText w:val="•"/>
      <w:lvlJc w:val="left"/>
      <w:pPr>
        <w:ind w:left="7760" w:hanging="615"/>
      </w:pPr>
      <w:rPr>
        <w:rFonts w:hint="default"/>
        <w:lang w:val="uk-UA" w:eastAsia="en-US" w:bidi="ar-SA"/>
      </w:rPr>
    </w:lvl>
  </w:abstractNum>
  <w:abstractNum w:abstractNumId="5">
    <w:nsid w:val="6A05047C"/>
    <w:multiLevelType w:val="hybridMultilevel"/>
    <w:tmpl w:val="9724DA4E"/>
    <w:lvl w:ilvl="0" w:tplc="6C80EC9C">
      <w:start w:val="4"/>
      <w:numFmt w:val="decimal"/>
      <w:lvlText w:val="%1"/>
      <w:lvlJc w:val="left"/>
      <w:pPr>
        <w:ind w:left="394" w:hanging="500"/>
        <w:jc w:val="left"/>
      </w:pPr>
      <w:rPr>
        <w:rFonts w:hint="default"/>
        <w:lang w:val="uk-UA" w:eastAsia="en-US" w:bidi="ar-SA"/>
      </w:rPr>
    </w:lvl>
    <w:lvl w:ilvl="1" w:tplc="9B2A1F10">
      <w:numFmt w:val="none"/>
      <w:lvlText w:val=""/>
      <w:lvlJc w:val="left"/>
      <w:pPr>
        <w:tabs>
          <w:tab w:val="num" w:pos="360"/>
        </w:tabs>
      </w:pPr>
    </w:lvl>
    <w:lvl w:ilvl="2" w:tplc="1060A822">
      <w:numFmt w:val="bullet"/>
      <w:lvlText w:val="•"/>
      <w:lvlJc w:val="left"/>
      <w:pPr>
        <w:ind w:left="2246" w:hanging="500"/>
      </w:pPr>
      <w:rPr>
        <w:rFonts w:hint="default"/>
        <w:lang w:val="uk-UA" w:eastAsia="en-US" w:bidi="ar-SA"/>
      </w:rPr>
    </w:lvl>
    <w:lvl w:ilvl="3" w:tplc="CCA46C8A">
      <w:numFmt w:val="bullet"/>
      <w:lvlText w:val="•"/>
      <w:lvlJc w:val="left"/>
      <w:pPr>
        <w:ind w:left="3169" w:hanging="500"/>
      </w:pPr>
      <w:rPr>
        <w:rFonts w:hint="default"/>
        <w:lang w:val="uk-UA" w:eastAsia="en-US" w:bidi="ar-SA"/>
      </w:rPr>
    </w:lvl>
    <w:lvl w:ilvl="4" w:tplc="74625D38">
      <w:numFmt w:val="bullet"/>
      <w:lvlText w:val="•"/>
      <w:lvlJc w:val="left"/>
      <w:pPr>
        <w:ind w:left="4092" w:hanging="500"/>
      </w:pPr>
      <w:rPr>
        <w:rFonts w:hint="default"/>
        <w:lang w:val="uk-UA" w:eastAsia="en-US" w:bidi="ar-SA"/>
      </w:rPr>
    </w:lvl>
    <w:lvl w:ilvl="5" w:tplc="BCB4C584">
      <w:numFmt w:val="bullet"/>
      <w:lvlText w:val="•"/>
      <w:lvlJc w:val="left"/>
      <w:pPr>
        <w:ind w:left="5015" w:hanging="500"/>
      </w:pPr>
      <w:rPr>
        <w:rFonts w:hint="default"/>
        <w:lang w:val="uk-UA" w:eastAsia="en-US" w:bidi="ar-SA"/>
      </w:rPr>
    </w:lvl>
    <w:lvl w:ilvl="6" w:tplc="F4C84746">
      <w:numFmt w:val="bullet"/>
      <w:lvlText w:val="•"/>
      <w:lvlJc w:val="left"/>
      <w:pPr>
        <w:ind w:left="5938" w:hanging="500"/>
      </w:pPr>
      <w:rPr>
        <w:rFonts w:hint="default"/>
        <w:lang w:val="uk-UA" w:eastAsia="en-US" w:bidi="ar-SA"/>
      </w:rPr>
    </w:lvl>
    <w:lvl w:ilvl="7" w:tplc="9FA62FA2">
      <w:numFmt w:val="bullet"/>
      <w:lvlText w:val="•"/>
      <w:lvlJc w:val="left"/>
      <w:pPr>
        <w:ind w:left="6861" w:hanging="500"/>
      </w:pPr>
      <w:rPr>
        <w:rFonts w:hint="default"/>
        <w:lang w:val="uk-UA" w:eastAsia="en-US" w:bidi="ar-SA"/>
      </w:rPr>
    </w:lvl>
    <w:lvl w:ilvl="8" w:tplc="B0DC65EC">
      <w:numFmt w:val="bullet"/>
      <w:lvlText w:val="•"/>
      <w:lvlJc w:val="left"/>
      <w:pPr>
        <w:ind w:left="7784" w:hanging="500"/>
      </w:pPr>
      <w:rPr>
        <w:rFonts w:hint="default"/>
        <w:lang w:val="uk-UA" w:eastAsia="en-US" w:bidi="ar-SA"/>
      </w:rPr>
    </w:lvl>
  </w:abstractNum>
  <w:abstractNum w:abstractNumId="6">
    <w:nsid w:val="7B1B1FD8"/>
    <w:multiLevelType w:val="hybridMultilevel"/>
    <w:tmpl w:val="CFBC1A38"/>
    <w:lvl w:ilvl="0" w:tplc="332EEC3A">
      <w:numFmt w:val="bullet"/>
      <w:lvlText w:val="-"/>
      <w:lvlJc w:val="left"/>
      <w:pPr>
        <w:ind w:left="162" w:hanging="14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12B882C0">
      <w:numFmt w:val="bullet"/>
      <w:lvlText w:val="•"/>
      <w:lvlJc w:val="left"/>
      <w:pPr>
        <w:ind w:left="1107" w:hanging="142"/>
      </w:pPr>
      <w:rPr>
        <w:rFonts w:hint="default"/>
        <w:lang w:val="uk-UA" w:eastAsia="en-US" w:bidi="ar-SA"/>
      </w:rPr>
    </w:lvl>
    <w:lvl w:ilvl="2" w:tplc="5E402084">
      <w:numFmt w:val="bullet"/>
      <w:lvlText w:val="•"/>
      <w:lvlJc w:val="left"/>
      <w:pPr>
        <w:ind w:left="2054" w:hanging="142"/>
      </w:pPr>
      <w:rPr>
        <w:rFonts w:hint="default"/>
        <w:lang w:val="uk-UA" w:eastAsia="en-US" w:bidi="ar-SA"/>
      </w:rPr>
    </w:lvl>
    <w:lvl w:ilvl="3" w:tplc="B8E82164">
      <w:numFmt w:val="bullet"/>
      <w:lvlText w:val="•"/>
      <w:lvlJc w:val="left"/>
      <w:pPr>
        <w:ind w:left="3001" w:hanging="142"/>
      </w:pPr>
      <w:rPr>
        <w:rFonts w:hint="default"/>
        <w:lang w:val="uk-UA" w:eastAsia="en-US" w:bidi="ar-SA"/>
      </w:rPr>
    </w:lvl>
    <w:lvl w:ilvl="4" w:tplc="3FE490CA">
      <w:numFmt w:val="bullet"/>
      <w:lvlText w:val="•"/>
      <w:lvlJc w:val="left"/>
      <w:pPr>
        <w:ind w:left="3948" w:hanging="142"/>
      </w:pPr>
      <w:rPr>
        <w:rFonts w:hint="default"/>
        <w:lang w:val="uk-UA" w:eastAsia="en-US" w:bidi="ar-SA"/>
      </w:rPr>
    </w:lvl>
    <w:lvl w:ilvl="5" w:tplc="F87C6A0E">
      <w:numFmt w:val="bullet"/>
      <w:lvlText w:val="•"/>
      <w:lvlJc w:val="left"/>
      <w:pPr>
        <w:ind w:left="4895" w:hanging="142"/>
      </w:pPr>
      <w:rPr>
        <w:rFonts w:hint="default"/>
        <w:lang w:val="uk-UA" w:eastAsia="en-US" w:bidi="ar-SA"/>
      </w:rPr>
    </w:lvl>
    <w:lvl w:ilvl="6" w:tplc="1B9A4EE6">
      <w:numFmt w:val="bullet"/>
      <w:lvlText w:val="•"/>
      <w:lvlJc w:val="left"/>
      <w:pPr>
        <w:ind w:left="5842" w:hanging="142"/>
      </w:pPr>
      <w:rPr>
        <w:rFonts w:hint="default"/>
        <w:lang w:val="uk-UA" w:eastAsia="en-US" w:bidi="ar-SA"/>
      </w:rPr>
    </w:lvl>
    <w:lvl w:ilvl="7" w:tplc="53E61978">
      <w:numFmt w:val="bullet"/>
      <w:lvlText w:val="•"/>
      <w:lvlJc w:val="left"/>
      <w:pPr>
        <w:ind w:left="6789" w:hanging="142"/>
      </w:pPr>
      <w:rPr>
        <w:rFonts w:hint="default"/>
        <w:lang w:val="uk-UA" w:eastAsia="en-US" w:bidi="ar-SA"/>
      </w:rPr>
    </w:lvl>
    <w:lvl w:ilvl="8" w:tplc="8934F9C4">
      <w:numFmt w:val="bullet"/>
      <w:lvlText w:val="•"/>
      <w:lvlJc w:val="left"/>
      <w:pPr>
        <w:ind w:left="7736" w:hanging="142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750FB"/>
    <w:rsid w:val="000750FB"/>
    <w:rsid w:val="00BB634F"/>
    <w:rsid w:val="00D83844"/>
    <w:rsid w:val="00F47C4F"/>
    <w:rsid w:val="00FC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0F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0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50F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750FB"/>
    <w:pPr>
      <w:ind w:left="177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750FB"/>
    <w:pPr>
      <w:spacing w:before="84"/>
      <w:ind w:left="1777" w:right="172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750FB"/>
    <w:pPr>
      <w:ind w:left="277" w:right="1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750FB"/>
    <w:pPr>
      <w:spacing w:line="29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5530</Words>
  <Characters>3153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руслана</cp:lastModifiedBy>
  <cp:revision>4</cp:revision>
  <dcterms:created xsi:type="dcterms:W3CDTF">2022-10-26T13:19:00Z</dcterms:created>
  <dcterms:modified xsi:type="dcterms:W3CDTF">2022-10-26T16:00:00Z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