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F5" w:rsidRDefault="00E505E5">
      <w:pPr>
        <w:pStyle w:val="Heading1"/>
        <w:spacing w:before="72" w:line="367" w:lineRule="auto"/>
        <w:ind w:right="1604"/>
      </w:pPr>
      <w:r>
        <w:t>МІНІСТЕРСТВО ОСВІТИ І НАУКИ УКРАЇНИ</w:t>
      </w:r>
      <w:r>
        <w:rPr>
          <w:spacing w:val="-67"/>
        </w:rPr>
        <w:t xml:space="preserve"> </w:t>
      </w:r>
      <w:r>
        <w:t>ЛЬВІВСЬКИЙ</w:t>
      </w:r>
      <w:r>
        <w:rPr>
          <w:spacing w:val="-2"/>
        </w:rPr>
        <w:t xml:space="preserve"> </w:t>
      </w:r>
      <w:r>
        <w:t>НАЦІОНАЛЬНИЙ</w:t>
      </w:r>
    </w:p>
    <w:p w:rsidR="00E949F5" w:rsidRDefault="00E505E5">
      <w:pPr>
        <w:spacing w:line="319" w:lineRule="exact"/>
        <w:ind w:left="1499" w:right="1605"/>
        <w:jc w:val="center"/>
        <w:rPr>
          <w:b/>
          <w:sz w:val="28"/>
        </w:rPr>
      </w:pPr>
      <w:r>
        <w:rPr>
          <w:b/>
          <w:sz w:val="28"/>
        </w:rPr>
        <w:t>УНІВЕРСИТЕТ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ПРИРОДОКОРИСТУВАННЯ</w:t>
      </w: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371" w:type="dxa"/>
        <w:tblLayout w:type="fixed"/>
        <w:tblLook w:val="01E0"/>
      </w:tblPr>
      <w:tblGrid>
        <w:gridCol w:w="4129"/>
        <w:gridCol w:w="5064"/>
      </w:tblGrid>
      <w:tr w:rsidR="00E949F5">
        <w:trPr>
          <w:trHeight w:val="316"/>
        </w:trPr>
        <w:tc>
          <w:tcPr>
            <w:tcW w:w="4129" w:type="dxa"/>
          </w:tcPr>
          <w:p w:rsidR="00E949F5" w:rsidRDefault="00E505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ДІЮ</w:t>
            </w:r>
          </w:p>
        </w:tc>
        <w:tc>
          <w:tcPr>
            <w:tcW w:w="5064" w:type="dxa"/>
          </w:tcPr>
          <w:p w:rsidR="00E949F5" w:rsidRDefault="00E505E5">
            <w:pPr>
              <w:pStyle w:val="TableParagraph"/>
              <w:ind w:left="2455"/>
              <w:rPr>
                <w:sz w:val="28"/>
              </w:rPr>
            </w:pPr>
            <w:r>
              <w:rPr>
                <w:sz w:val="28"/>
              </w:rPr>
              <w:t>УХВАЛЕНО</w:t>
            </w:r>
          </w:p>
        </w:tc>
      </w:tr>
      <w:tr w:rsidR="00E949F5">
        <w:trPr>
          <w:trHeight w:val="321"/>
        </w:trPr>
        <w:tc>
          <w:tcPr>
            <w:tcW w:w="4129" w:type="dxa"/>
          </w:tcPr>
          <w:p w:rsidR="00E949F5" w:rsidRDefault="00E505E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  <w:tc>
          <w:tcPr>
            <w:tcW w:w="5064" w:type="dxa"/>
          </w:tcPr>
          <w:p w:rsidR="00E949F5" w:rsidRDefault="00E505E5">
            <w:pPr>
              <w:pStyle w:val="TableParagraph"/>
              <w:spacing w:line="302" w:lineRule="exact"/>
              <w:ind w:left="1371"/>
              <w:rPr>
                <w:sz w:val="28"/>
              </w:rPr>
            </w:pPr>
            <w:r>
              <w:rPr>
                <w:sz w:val="28"/>
              </w:rPr>
              <w:t>Вченою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ЛНУП</w:t>
            </w:r>
          </w:p>
        </w:tc>
      </w:tr>
      <w:tr w:rsidR="00E949F5">
        <w:trPr>
          <w:trHeight w:val="316"/>
        </w:trPr>
        <w:tc>
          <w:tcPr>
            <w:tcW w:w="4129" w:type="dxa"/>
          </w:tcPr>
          <w:p w:rsidR="00E949F5" w:rsidRDefault="00E505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№126а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15.07.2022 р.</w:t>
            </w:r>
          </w:p>
        </w:tc>
        <w:tc>
          <w:tcPr>
            <w:tcW w:w="5064" w:type="dxa"/>
          </w:tcPr>
          <w:p w:rsidR="00E949F5" w:rsidRDefault="00E505E5">
            <w:pPr>
              <w:pStyle w:val="TableParagraph"/>
              <w:ind w:left="1051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 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11.07.2022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</w:tbl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rPr>
          <w:b/>
          <w:sz w:val="20"/>
        </w:rPr>
      </w:pPr>
    </w:p>
    <w:p w:rsidR="00E949F5" w:rsidRDefault="00E949F5">
      <w:pPr>
        <w:pStyle w:val="a3"/>
        <w:spacing w:before="1"/>
        <w:rPr>
          <w:b/>
          <w:sz w:val="19"/>
        </w:rPr>
      </w:pPr>
    </w:p>
    <w:p w:rsidR="00E949F5" w:rsidRDefault="00E505E5">
      <w:pPr>
        <w:pStyle w:val="a4"/>
      </w:pPr>
      <w:r>
        <w:t>ПОРЯДОК</w:t>
      </w:r>
    </w:p>
    <w:p w:rsidR="00E949F5" w:rsidRDefault="00E505E5">
      <w:pPr>
        <w:spacing w:before="187" w:line="276" w:lineRule="auto"/>
        <w:ind w:left="707" w:firstLine="448"/>
        <w:rPr>
          <w:b/>
          <w:sz w:val="36"/>
        </w:rPr>
      </w:pPr>
      <w:r>
        <w:rPr>
          <w:b/>
          <w:sz w:val="36"/>
        </w:rPr>
        <w:t>організації роботи громадських спостерігачів та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акредитації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представників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засобів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масової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інформації</w:t>
      </w:r>
    </w:p>
    <w:p w:rsidR="00E949F5" w:rsidRDefault="00E505E5">
      <w:pPr>
        <w:spacing w:before="1" w:line="276" w:lineRule="auto"/>
        <w:ind w:left="12" w:right="119"/>
        <w:jc w:val="center"/>
        <w:rPr>
          <w:b/>
          <w:sz w:val="36"/>
        </w:rPr>
      </w:pPr>
      <w:r>
        <w:rPr>
          <w:b/>
          <w:sz w:val="36"/>
        </w:rPr>
        <w:t xml:space="preserve">під час проведення </w:t>
      </w:r>
      <w:r w:rsidRPr="007C0BED">
        <w:rPr>
          <w:b/>
          <w:sz w:val="36"/>
        </w:rPr>
        <w:t>виборів директора</w:t>
      </w:r>
      <w:r w:rsidR="007C0BED">
        <w:rPr>
          <w:b/>
          <w:sz w:val="36"/>
        </w:rPr>
        <w:t xml:space="preserve"> Відокремленого структурного підрозділу «Вишнянський фаховий</w:t>
      </w:r>
      <w:r w:rsidRPr="007C0BED">
        <w:rPr>
          <w:b/>
          <w:sz w:val="36"/>
        </w:rPr>
        <w:t xml:space="preserve"> коледж</w:t>
      </w:r>
      <w:r w:rsidR="007C0BED">
        <w:rPr>
          <w:b/>
          <w:sz w:val="36"/>
        </w:rPr>
        <w:t xml:space="preserve"> </w:t>
      </w:r>
      <w:r w:rsidRPr="007C0BED">
        <w:rPr>
          <w:b/>
          <w:sz w:val="36"/>
        </w:rPr>
        <w:t>Львівського національного університету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природокористування</w:t>
      </w:r>
    </w:p>
    <w:p w:rsidR="00E949F5" w:rsidRDefault="00E949F5">
      <w:pPr>
        <w:pStyle w:val="a3"/>
        <w:rPr>
          <w:b/>
          <w:sz w:val="40"/>
        </w:rPr>
      </w:pPr>
    </w:p>
    <w:p w:rsidR="00E949F5" w:rsidRDefault="00E949F5">
      <w:pPr>
        <w:pStyle w:val="a3"/>
        <w:rPr>
          <w:b/>
          <w:sz w:val="40"/>
        </w:rPr>
      </w:pPr>
    </w:p>
    <w:p w:rsidR="00E949F5" w:rsidRDefault="00E949F5">
      <w:pPr>
        <w:pStyle w:val="a3"/>
        <w:rPr>
          <w:b/>
          <w:sz w:val="40"/>
        </w:rPr>
      </w:pPr>
    </w:p>
    <w:p w:rsidR="00E949F5" w:rsidRDefault="00E949F5">
      <w:pPr>
        <w:pStyle w:val="a3"/>
        <w:rPr>
          <w:b/>
          <w:sz w:val="40"/>
        </w:rPr>
      </w:pPr>
    </w:p>
    <w:p w:rsidR="00E949F5" w:rsidRDefault="00E949F5">
      <w:pPr>
        <w:pStyle w:val="a3"/>
        <w:rPr>
          <w:b/>
          <w:sz w:val="40"/>
        </w:rPr>
      </w:pPr>
    </w:p>
    <w:p w:rsidR="00E949F5" w:rsidRDefault="00E949F5">
      <w:pPr>
        <w:pStyle w:val="a3"/>
        <w:rPr>
          <w:b/>
          <w:sz w:val="40"/>
        </w:rPr>
      </w:pPr>
    </w:p>
    <w:p w:rsidR="00E949F5" w:rsidRDefault="00E949F5">
      <w:pPr>
        <w:pStyle w:val="a3"/>
        <w:rPr>
          <w:b/>
          <w:sz w:val="40"/>
        </w:rPr>
      </w:pPr>
    </w:p>
    <w:p w:rsidR="00E949F5" w:rsidRDefault="00E949F5">
      <w:pPr>
        <w:pStyle w:val="a3"/>
        <w:rPr>
          <w:b/>
          <w:sz w:val="40"/>
        </w:rPr>
      </w:pPr>
    </w:p>
    <w:p w:rsidR="00E949F5" w:rsidRDefault="00E949F5">
      <w:pPr>
        <w:pStyle w:val="a3"/>
        <w:spacing w:before="6"/>
        <w:rPr>
          <w:b/>
          <w:sz w:val="31"/>
        </w:rPr>
      </w:pPr>
    </w:p>
    <w:p w:rsidR="00E949F5" w:rsidRDefault="00F74859">
      <w:pPr>
        <w:pStyle w:val="Heading1"/>
        <w:ind w:right="1037"/>
      </w:pPr>
      <w:r>
        <w:t>ДУБЛЯНИ</w:t>
      </w:r>
      <w:r w:rsidR="00E505E5">
        <w:rPr>
          <w:spacing w:val="-3"/>
        </w:rPr>
        <w:t xml:space="preserve"> </w:t>
      </w:r>
      <w:r w:rsidR="00E505E5">
        <w:t>– 2022</w:t>
      </w:r>
    </w:p>
    <w:p w:rsidR="00E949F5" w:rsidRDefault="00E949F5">
      <w:pPr>
        <w:sectPr w:rsidR="00E949F5">
          <w:type w:val="continuous"/>
          <w:pgSz w:w="11920" w:h="16850"/>
          <w:pgMar w:top="1180" w:right="320" w:bottom="280" w:left="1280" w:header="708" w:footer="708" w:gutter="0"/>
          <w:cols w:space="720"/>
        </w:sectPr>
      </w:pPr>
    </w:p>
    <w:p w:rsidR="00E949F5" w:rsidRDefault="00E505E5">
      <w:pPr>
        <w:pStyle w:val="a5"/>
        <w:numPr>
          <w:ilvl w:val="0"/>
          <w:numId w:val="6"/>
        </w:numPr>
        <w:tabs>
          <w:tab w:val="left" w:pos="4316"/>
        </w:tabs>
        <w:spacing w:before="72"/>
        <w:ind w:hanging="287"/>
        <w:jc w:val="left"/>
        <w:rPr>
          <w:b/>
          <w:sz w:val="28"/>
        </w:rPr>
      </w:pPr>
      <w:r>
        <w:rPr>
          <w:b/>
          <w:sz w:val="28"/>
        </w:rPr>
        <w:lastRenderedPageBreak/>
        <w:t>Загальні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положення</w:t>
      </w:r>
    </w:p>
    <w:p w:rsidR="00E949F5" w:rsidRDefault="00E949F5">
      <w:pPr>
        <w:pStyle w:val="a3"/>
        <w:spacing w:before="2"/>
        <w:rPr>
          <w:b/>
          <w:sz w:val="42"/>
        </w:rPr>
      </w:pPr>
    </w:p>
    <w:p w:rsidR="00E949F5" w:rsidRDefault="00E505E5">
      <w:pPr>
        <w:pStyle w:val="a5"/>
        <w:numPr>
          <w:ilvl w:val="1"/>
          <w:numId w:val="5"/>
        </w:numPr>
        <w:tabs>
          <w:tab w:val="left" w:pos="1555"/>
        </w:tabs>
        <w:spacing w:before="0" w:line="276" w:lineRule="auto"/>
        <w:ind w:right="526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спостерігачів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 w:rsidR="0040276A">
        <w:rPr>
          <w:sz w:val="28"/>
        </w:rPr>
        <w:t xml:space="preserve"> Відокремленого структурного підрозділу «Вишнянський фаховий коледж Львівського національного університету природокористування»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(далі – Порядок) розроблений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фахову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передвищу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 директора</w:t>
      </w:r>
      <w:r w:rsidR="0040276A">
        <w:rPr>
          <w:sz w:val="28"/>
        </w:rPr>
        <w:t xml:space="preserve"> Відокремленого структурного підрозділу «Вишнянський фаховий коледж Львівського національного університету природокористування»</w:t>
      </w:r>
      <w:r>
        <w:rPr>
          <w:sz w:val="28"/>
        </w:rPr>
        <w:t>, 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ЛНУП,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демократичності, прозорості та відкритості виборів директора</w:t>
      </w:r>
      <w:r>
        <w:rPr>
          <w:spacing w:val="1"/>
          <w:sz w:val="28"/>
        </w:rPr>
        <w:t xml:space="preserve"> </w:t>
      </w:r>
      <w:r w:rsidR="0040276A">
        <w:rPr>
          <w:sz w:val="28"/>
        </w:rPr>
        <w:t>Відокремленого структурного підрозділу «Вишнянський фаховий коледж Львівського національного університету природокористування»</w:t>
      </w:r>
      <w:r>
        <w:rPr>
          <w:spacing w:val="-1"/>
          <w:sz w:val="28"/>
        </w:rPr>
        <w:t xml:space="preserve"> </w:t>
      </w:r>
      <w:r>
        <w:rPr>
          <w:sz w:val="28"/>
        </w:rPr>
        <w:t>(далі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Коледж).</w:t>
      </w:r>
    </w:p>
    <w:p w:rsidR="00E949F5" w:rsidRDefault="00E505E5">
      <w:pPr>
        <w:pStyle w:val="a5"/>
        <w:numPr>
          <w:ilvl w:val="1"/>
          <w:numId w:val="5"/>
        </w:numPr>
        <w:tabs>
          <w:tab w:val="left" w:pos="1555"/>
        </w:tabs>
        <w:spacing w:before="88" w:line="276" w:lineRule="auto"/>
        <w:ind w:right="525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 w:rsidR="0040276A">
        <w:rPr>
          <w:sz w:val="28"/>
        </w:rPr>
        <w:t>Відокремленого структурного підрозділу «Вишнянський фаховий коледж Львівського національного університету природокористування»</w:t>
      </w:r>
      <w:r>
        <w:rPr>
          <w:sz w:val="28"/>
        </w:rPr>
        <w:t>.</w:t>
      </w:r>
    </w:p>
    <w:p w:rsidR="00E949F5" w:rsidRDefault="00E505E5">
      <w:pPr>
        <w:pStyle w:val="a5"/>
        <w:numPr>
          <w:ilvl w:val="1"/>
          <w:numId w:val="5"/>
        </w:numPr>
        <w:tabs>
          <w:tab w:val="left" w:pos="1555"/>
        </w:tabs>
        <w:spacing w:before="89" w:line="278" w:lineRule="auto"/>
        <w:ind w:right="527"/>
        <w:rPr>
          <w:sz w:val="28"/>
        </w:rPr>
      </w:pPr>
      <w:r>
        <w:rPr>
          <w:sz w:val="28"/>
        </w:rPr>
        <w:t>Цей Порядок, а також зміни і доповнення до нього, 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вченою</w:t>
      </w:r>
      <w:r>
        <w:rPr>
          <w:spacing w:val="-2"/>
          <w:sz w:val="28"/>
        </w:rPr>
        <w:t xml:space="preserve"> </w:t>
      </w:r>
      <w:r>
        <w:rPr>
          <w:sz w:val="28"/>
        </w:rPr>
        <w:t>радою</w:t>
      </w:r>
      <w:r>
        <w:rPr>
          <w:spacing w:val="-1"/>
          <w:sz w:val="28"/>
        </w:rPr>
        <w:t xml:space="preserve"> </w:t>
      </w:r>
      <w:r>
        <w:rPr>
          <w:sz w:val="28"/>
        </w:rPr>
        <w:t>ЛНУП і</w:t>
      </w:r>
      <w:r>
        <w:rPr>
          <w:spacing w:val="2"/>
          <w:sz w:val="28"/>
        </w:rPr>
        <w:t xml:space="preserve"> </w:t>
      </w:r>
      <w:r>
        <w:rPr>
          <w:sz w:val="28"/>
        </w:rPr>
        <w:t>вводяться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дію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Університету.</w:t>
      </w:r>
    </w:p>
    <w:p w:rsidR="00E949F5" w:rsidRDefault="00E505E5">
      <w:pPr>
        <w:pStyle w:val="a5"/>
        <w:numPr>
          <w:ilvl w:val="1"/>
          <w:numId w:val="5"/>
        </w:numPr>
        <w:tabs>
          <w:tab w:val="left" w:pos="1555"/>
        </w:tabs>
        <w:spacing w:before="84" w:line="276" w:lineRule="auto"/>
        <w:ind w:right="526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 мають право бути присутніми не більше ніж по два спостерігачі</w:t>
      </w:r>
      <w:r>
        <w:rPr>
          <w:spacing w:val="1"/>
          <w:sz w:val="28"/>
        </w:rPr>
        <w:t xml:space="preserve"> </w:t>
      </w:r>
      <w:r>
        <w:rPr>
          <w:sz w:val="28"/>
        </w:rPr>
        <w:t>від кожного кандидата на посаду директора Коледжу, а також не більше ніж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спостерігачі,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 виборів.</w:t>
      </w:r>
    </w:p>
    <w:p w:rsidR="00E949F5" w:rsidRDefault="00E505E5">
      <w:pPr>
        <w:pStyle w:val="a5"/>
        <w:numPr>
          <w:ilvl w:val="1"/>
          <w:numId w:val="5"/>
        </w:numPr>
        <w:tabs>
          <w:tab w:val="left" w:pos="1555"/>
        </w:tabs>
        <w:spacing w:before="88" w:line="276" w:lineRule="auto"/>
        <w:ind w:right="523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гострої</w:t>
      </w:r>
      <w:r>
        <w:rPr>
          <w:spacing w:val="1"/>
          <w:sz w:val="28"/>
        </w:rPr>
        <w:t xml:space="preserve"> </w:t>
      </w:r>
      <w:r>
        <w:rPr>
          <w:sz w:val="28"/>
        </w:rPr>
        <w:t>респіраторної хвороби COVID-19, спричиненої коронавірусом SARS-CoV-2»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спостерігачам та акредитованим представникам засобів масової 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обмежувальних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протиепідемічних</w:t>
      </w:r>
      <w:r>
        <w:rPr>
          <w:spacing w:val="4"/>
          <w:sz w:val="28"/>
        </w:rPr>
        <w:t xml:space="preserve"> </w:t>
      </w:r>
      <w:r>
        <w:rPr>
          <w:sz w:val="28"/>
        </w:rPr>
        <w:t>заходів.</w:t>
      </w:r>
    </w:p>
    <w:p w:rsidR="00E949F5" w:rsidRDefault="00E949F5">
      <w:pPr>
        <w:pStyle w:val="a3"/>
        <w:spacing w:before="7"/>
        <w:rPr>
          <w:sz w:val="40"/>
        </w:rPr>
      </w:pPr>
    </w:p>
    <w:p w:rsidR="00E949F5" w:rsidRDefault="00E505E5">
      <w:pPr>
        <w:pStyle w:val="Heading1"/>
        <w:numPr>
          <w:ilvl w:val="0"/>
          <w:numId w:val="6"/>
        </w:numPr>
        <w:tabs>
          <w:tab w:val="left" w:pos="1406"/>
        </w:tabs>
        <w:spacing w:before="1" w:line="276" w:lineRule="auto"/>
        <w:ind w:left="3417" w:right="590" w:hanging="2226"/>
        <w:jc w:val="left"/>
      </w:pPr>
      <w:r>
        <w:t>Процедура реєстрації спостерігачів та акредитації представників</w:t>
      </w:r>
      <w:r>
        <w:rPr>
          <w:spacing w:val="-67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-2"/>
        </w:rPr>
        <w:t xml:space="preserve"> </w:t>
      </w:r>
      <w:r>
        <w:t>інформації</w:t>
      </w:r>
    </w:p>
    <w:p w:rsidR="00E949F5" w:rsidRDefault="00E949F5">
      <w:pPr>
        <w:pStyle w:val="a3"/>
        <w:spacing w:before="9"/>
        <w:rPr>
          <w:b/>
          <w:sz w:val="32"/>
        </w:rPr>
      </w:pPr>
    </w:p>
    <w:p w:rsidR="00E949F5" w:rsidRDefault="00E505E5">
      <w:pPr>
        <w:pStyle w:val="a5"/>
        <w:numPr>
          <w:ilvl w:val="1"/>
          <w:numId w:val="6"/>
        </w:numPr>
        <w:tabs>
          <w:tab w:val="left" w:pos="1750"/>
        </w:tabs>
        <w:spacing w:before="0" w:line="276" w:lineRule="auto"/>
        <w:ind w:right="533"/>
        <w:rPr>
          <w:sz w:val="28"/>
        </w:rPr>
      </w:pPr>
      <w:r>
        <w:rPr>
          <w:sz w:val="28"/>
        </w:rPr>
        <w:t>Кандидат на посаду директора Коледжу має право визначити 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голосування.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1750"/>
        </w:tabs>
        <w:spacing w:line="276" w:lineRule="auto"/>
        <w:ind w:right="524"/>
        <w:rPr>
          <w:sz w:val="28"/>
        </w:rPr>
      </w:pPr>
      <w:r>
        <w:rPr>
          <w:sz w:val="28"/>
        </w:rPr>
        <w:t>Спостерігачем від кандидата на посаду директора Коледжу 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 Коледжу.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1750"/>
        </w:tabs>
        <w:spacing w:before="0" w:line="276" w:lineRule="auto"/>
        <w:ind w:right="524"/>
        <w:rPr>
          <w:sz w:val="28"/>
        </w:rPr>
      </w:pPr>
      <w:r>
        <w:rPr>
          <w:sz w:val="28"/>
        </w:rPr>
        <w:t>Реєстрація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письмової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кандидата,</w:t>
      </w:r>
      <w:r>
        <w:rPr>
          <w:spacing w:val="36"/>
          <w:sz w:val="28"/>
        </w:rPr>
        <w:t xml:space="preserve"> </w:t>
      </w:r>
      <w:r>
        <w:rPr>
          <w:sz w:val="28"/>
        </w:rPr>
        <w:t>яка</w:t>
      </w:r>
      <w:r>
        <w:rPr>
          <w:spacing w:val="37"/>
          <w:sz w:val="28"/>
        </w:rPr>
        <w:t xml:space="preserve"> </w:t>
      </w:r>
      <w:r>
        <w:rPr>
          <w:sz w:val="28"/>
        </w:rPr>
        <w:t>подається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36"/>
          <w:sz w:val="28"/>
        </w:rPr>
        <w:t xml:space="preserve"> </w:t>
      </w:r>
      <w:r>
        <w:rPr>
          <w:sz w:val="28"/>
        </w:rPr>
        <w:t>ніж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3</w:t>
      </w:r>
      <w:r>
        <w:rPr>
          <w:spacing w:val="38"/>
          <w:sz w:val="28"/>
        </w:rPr>
        <w:t xml:space="preserve"> </w:t>
      </w:r>
      <w:r>
        <w:rPr>
          <w:sz w:val="28"/>
        </w:rPr>
        <w:t>дні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38"/>
          <w:sz w:val="28"/>
        </w:rPr>
        <w:t xml:space="preserve"> </w:t>
      </w:r>
      <w:r>
        <w:rPr>
          <w:sz w:val="28"/>
        </w:rPr>
        <w:t>виборів.</w:t>
      </w:r>
      <w:r>
        <w:rPr>
          <w:spacing w:val="35"/>
          <w:sz w:val="28"/>
        </w:rPr>
        <w:t xml:space="preserve"> </w:t>
      </w:r>
      <w:r>
        <w:rPr>
          <w:sz w:val="28"/>
        </w:rPr>
        <w:t>У</w:t>
      </w:r>
    </w:p>
    <w:p w:rsidR="00E949F5" w:rsidRDefault="00E949F5">
      <w:pPr>
        <w:spacing w:line="276" w:lineRule="auto"/>
        <w:jc w:val="both"/>
        <w:rPr>
          <w:sz w:val="28"/>
        </w:rPr>
        <w:sectPr w:rsidR="00E949F5">
          <w:pgSz w:w="11920" w:h="16850"/>
          <w:pgMar w:top="1060" w:right="320" w:bottom="280" w:left="1280" w:header="708" w:footer="708" w:gutter="0"/>
          <w:cols w:space="720"/>
        </w:sectPr>
      </w:pPr>
    </w:p>
    <w:p w:rsidR="00E949F5" w:rsidRDefault="00E505E5">
      <w:pPr>
        <w:pStyle w:val="a3"/>
        <w:spacing w:before="72" w:line="276" w:lineRule="auto"/>
        <w:ind w:left="422" w:right="524"/>
        <w:jc w:val="both"/>
      </w:pPr>
      <w:r>
        <w:lastRenderedPageBreak/>
        <w:t>заяві</w:t>
      </w:r>
      <w:r>
        <w:rPr>
          <w:spacing w:val="1"/>
        </w:rPr>
        <w:t xml:space="preserve"> </w:t>
      </w:r>
      <w:r>
        <w:t>зазначаються: прізвище,</w:t>
      </w:r>
      <w:r>
        <w:rPr>
          <w:spacing w:val="1"/>
        </w:rPr>
        <w:t xml:space="preserve"> </w:t>
      </w:r>
      <w:r>
        <w:t>ім’я,</w:t>
      </w:r>
      <w:r>
        <w:rPr>
          <w:spacing w:val="1"/>
        </w:rPr>
        <w:t xml:space="preserve"> </w:t>
      </w:r>
      <w:r>
        <w:t>по-батькові,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народження,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контактні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спостерігачів.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1750"/>
        </w:tabs>
        <w:spacing w:line="276" w:lineRule="auto"/>
        <w:ind w:right="524"/>
        <w:rPr>
          <w:sz w:val="28"/>
        </w:rPr>
      </w:pPr>
      <w:r>
        <w:rPr>
          <w:sz w:val="28"/>
        </w:rPr>
        <w:t>Повноваження спостерігачів розпочинаються з дня їх реєстрації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Виборчою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Коледжу.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1750"/>
        </w:tabs>
        <w:spacing w:before="0" w:line="276" w:lineRule="auto"/>
        <w:ind w:right="524"/>
        <w:rPr>
          <w:sz w:val="28"/>
        </w:rPr>
      </w:pPr>
      <w:r>
        <w:rPr>
          <w:sz w:val="28"/>
        </w:rPr>
        <w:t>Реєстрація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клопотання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громадської організації, засвідченого печаткою організації та копії 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Клопотання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 виборів. У клопотанні зазначаються: прізвище, ім’я, по батькові,</w:t>
      </w:r>
      <w:r>
        <w:rPr>
          <w:spacing w:val="1"/>
          <w:sz w:val="28"/>
        </w:rPr>
        <w:t xml:space="preserve"> </w:t>
      </w:r>
      <w:r>
        <w:rPr>
          <w:sz w:val="28"/>
        </w:rPr>
        <w:t>дата народження, місце фактичного проживання місце роботи та посада,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контактні</w:t>
      </w:r>
      <w:r>
        <w:rPr>
          <w:spacing w:val="-3"/>
          <w:sz w:val="28"/>
        </w:rPr>
        <w:t xml:space="preserve"> </w:t>
      </w:r>
      <w:r>
        <w:rPr>
          <w:sz w:val="28"/>
        </w:rPr>
        <w:t>дані</w:t>
      </w:r>
      <w:r>
        <w:rPr>
          <w:spacing w:val="-2"/>
          <w:sz w:val="28"/>
        </w:rPr>
        <w:t xml:space="preserve"> </w:t>
      </w:r>
      <w:r>
        <w:rPr>
          <w:sz w:val="28"/>
        </w:rPr>
        <w:t>спостерігачів.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1750"/>
        </w:tabs>
        <w:spacing w:line="276" w:lineRule="auto"/>
        <w:ind w:right="522"/>
        <w:rPr>
          <w:sz w:val="28"/>
        </w:rPr>
      </w:pPr>
      <w:r>
        <w:rPr>
          <w:sz w:val="28"/>
        </w:rPr>
        <w:t>Організаційний комітет протягом доби розглядає клопотання, що</w:t>
      </w:r>
      <w:r>
        <w:rPr>
          <w:spacing w:val="1"/>
          <w:sz w:val="28"/>
        </w:rPr>
        <w:t xml:space="preserve"> </w:t>
      </w:r>
      <w:r>
        <w:rPr>
          <w:sz w:val="28"/>
        </w:rPr>
        <w:t>надійшли</w:t>
      </w:r>
      <w:r>
        <w:rPr>
          <w:spacing w:val="5"/>
          <w:sz w:val="28"/>
        </w:rPr>
        <w:t xml:space="preserve"> </w:t>
      </w:r>
      <w:r>
        <w:rPr>
          <w:sz w:val="28"/>
        </w:rPr>
        <w:t>від</w:t>
      </w:r>
      <w:r>
        <w:rPr>
          <w:spacing w:val="6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"/>
          <w:sz w:val="28"/>
        </w:rPr>
        <w:t xml:space="preserve"> </w:t>
      </w:r>
      <w:r>
        <w:rPr>
          <w:sz w:val="28"/>
        </w:rPr>
        <w:t>та/або</w:t>
      </w:r>
      <w:r>
        <w:rPr>
          <w:spacing w:val="5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68"/>
          <w:sz w:val="28"/>
        </w:rPr>
        <w:t xml:space="preserve"> </w:t>
      </w:r>
      <w:r>
        <w:rPr>
          <w:sz w:val="28"/>
        </w:rPr>
        <w:t>і приймає рішення про реєстрацію спостерігачів або про відмову в реєстрації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спостерігачів.</w:t>
      </w:r>
      <w:r>
        <w:rPr>
          <w:spacing w:val="1"/>
          <w:sz w:val="28"/>
        </w:rPr>
        <w:t xml:space="preserve"> </w:t>
      </w:r>
      <w:r>
        <w:rPr>
          <w:sz w:val="28"/>
        </w:rPr>
        <w:t>Зареєстрованим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 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1"/>
          <w:sz w:val="28"/>
        </w:rPr>
        <w:t xml:space="preserve"> </w:t>
      </w:r>
      <w:r>
        <w:rPr>
          <w:sz w:val="28"/>
        </w:rPr>
        <w:t>клопотань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спостерігача,</w:t>
      </w:r>
      <w:r>
        <w:rPr>
          <w:spacing w:val="1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посвідчення згідно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додатком</w:t>
      </w:r>
      <w:r>
        <w:rPr>
          <w:spacing w:val="-1"/>
          <w:sz w:val="28"/>
        </w:rPr>
        <w:t xml:space="preserve"> </w:t>
      </w:r>
      <w:r>
        <w:rPr>
          <w:sz w:val="28"/>
        </w:rPr>
        <w:t>1 до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Положення.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1750"/>
        </w:tabs>
        <w:spacing w:line="276" w:lineRule="auto"/>
        <w:ind w:right="525"/>
        <w:rPr>
          <w:sz w:val="28"/>
        </w:rPr>
      </w:pPr>
      <w:r>
        <w:rPr>
          <w:sz w:val="28"/>
        </w:rPr>
        <w:t>Усі представники засобів масової інформації, які виявили бажання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бути присутніми під час проведення виборів директора фахового коледжу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акредитації.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1750"/>
        </w:tabs>
        <w:spacing w:before="0" w:line="276" w:lineRule="auto"/>
        <w:ind w:right="523"/>
        <w:rPr>
          <w:sz w:val="28"/>
        </w:rPr>
      </w:pPr>
      <w:r>
        <w:rPr>
          <w:sz w:val="28"/>
        </w:rPr>
        <w:t>Для акредитації, представники засобів масової інформації надають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заяву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фірмовому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бланку,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засвідчену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печаткою,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зазначаються: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1"/>
          <w:sz w:val="28"/>
        </w:rPr>
        <w:t xml:space="preserve"> </w:t>
      </w:r>
      <w:r>
        <w:rPr>
          <w:sz w:val="28"/>
        </w:rPr>
        <w:t>ім’я,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батькові,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посада,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 працівника засобу 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телефонів.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додаються</w:t>
      </w:r>
      <w:r>
        <w:rPr>
          <w:spacing w:val="70"/>
          <w:sz w:val="28"/>
        </w:rPr>
        <w:t xml:space="preserve"> </w:t>
      </w:r>
      <w:r>
        <w:rPr>
          <w:sz w:val="28"/>
        </w:rPr>
        <w:t>копії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реєстрацію ЗМІ та</w:t>
      </w:r>
      <w:r>
        <w:rPr>
          <w:spacing w:val="1"/>
          <w:sz w:val="28"/>
        </w:rPr>
        <w:t xml:space="preserve"> </w:t>
      </w:r>
      <w:r>
        <w:rPr>
          <w:sz w:val="28"/>
        </w:rPr>
        <w:t>копії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-3"/>
          <w:sz w:val="28"/>
        </w:rPr>
        <w:t xml:space="preserve"> </w:t>
      </w:r>
      <w:r>
        <w:rPr>
          <w:sz w:val="28"/>
        </w:rPr>
        <w:t>що підтверджують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особу</w:t>
      </w:r>
      <w:r>
        <w:rPr>
          <w:spacing w:val="2"/>
          <w:sz w:val="28"/>
        </w:rPr>
        <w:t xml:space="preserve"> </w:t>
      </w:r>
      <w:r>
        <w:rPr>
          <w:sz w:val="28"/>
        </w:rPr>
        <w:t>акредитованого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працівника.</w:t>
      </w:r>
    </w:p>
    <w:p w:rsidR="00E949F5" w:rsidRDefault="00E505E5">
      <w:pPr>
        <w:pStyle w:val="a3"/>
        <w:spacing w:before="6" w:line="276" w:lineRule="auto"/>
        <w:ind w:left="422" w:right="535" w:firstLine="707"/>
        <w:jc w:val="both"/>
      </w:pPr>
      <w:r>
        <w:t>Заява та копії документів повинні бути надані не пізніше ніж за 7 днів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проведення виборів.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9778"/>
          <w:tab w:val="left" w:pos="9779"/>
        </w:tabs>
        <w:spacing w:before="3"/>
        <w:ind w:left="9778" w:hanging="8649"/>
        <w:rPr>
          <w:sz w:val="28"/>
        </w:rPr>
      </w:pPr>
      <w:r>
        <w:rPr>
          <w:sz w:val="28"/>
        </w:rPr>
        <w:t>О</w:t>
      </w:r>
    </w:p>
    <w:p w:rsidR="00E949F5" w:rsidRDefault="00E505E5">
      <w:pPr>
        <w:pStyle w:val="a3"/>
        <w:spacing w:before="50" w:line="276" w:lineRule="auto"/>
        <w:ind w:left="422" w:right="523"/>
        <w:jc w:val="both"/>
      </w:pPr>
      <w:r>
        <w:t>рганізаційний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доби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акредитацію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акредитацію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акредитації.</w:t>
      </w:r>
      <w:r>
        <w:rPr>
          <w:spacing w:val="1"/>
        </w:rPr>
        <w:t xml:space="preserve"> </w:t>
      </w:r>
      <w:r>
        <w:t>Акредитованим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після</w:t>
      </w:r>
      <w:r>
        <w:rPr>
          <w:spacing w:val="70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заяв,</w:t>
      </w:r>
      <w:r>
        <w:rPr>
          <w:spacing w:val="1"/>
        </w:rPr>
        <w:t xml:space="preserve"> </w:t>
      </w:r>
      <w:r>
        <w:t>видається</w:t>
      </w:r>
      <w:r>
        <w:rPr>
          <w:spacing w:val="1"/>
        </w:rPr>
        <w:t xml:space="preserve"> </w:t>
      </w:r>
      <w:r>
        <w:t>посвідчення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Порядку.</w:t>
      </w:r>
    </w:p>
    <w:p w:rsidR="00E949F5" w:rsidRDefault="00E505E5">
      <w:pPr>
        <w:pStyle w:val="a5"/>
        <w:numPr>
          <w:ilvl w:val="1"/>
          <w:numId w:val="6"/>
        </w:numPr>
        <w:tabs>
          <w:tab w:val="left" w:pos="2124"/>
        </w:tabs>
        <w:spacing w:before="4"/>
        <w:ind w:left="2123" w:hanging="994"/>
        <w:rPr>
          <w:sz w:val="28"/>
        </w:rPr>
      </w:pPr>
      <w:r>
        <w:rPr>
          <w:sz w:val="28"/>
        </w:rPr>
        <w:t xml:space="preserve">Усі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рішення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Організаційного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комітету   </w:t>
      </w:r>
      <w:r>
        <w:rPr>
          <w:spacing w:val="2"/>
          <w:sz w:val="28"/>
        </w:rPr>
        <w:t xml:space="preserve"> </w:t>
      </w:r>
      <w:r>
        <w:rPr>
          <w:sz w:val="28"/>
        </w:rPr>
        <w:t>щодо    реєстрації</w:t>
      </w:r>
    </w:p>
    <w:p w:rsidR="00E949F5" w:rsidRDefault="00E949F5">
      <w:pPr>
        <w:jc w:val="both"/>
        <w:rPr>
          <w:sz w:val="28"/>
        </w:rPr>
        <w:sectPr w:rsidR="00E949F5">
          <w:pgSz w:w="11920" w:h="16850"/>
          <w:pgMar w:top="1060" w:right="320" w:bottom="280" w:left="1280" w:header="708" w:footer="708" w:gutter="0"/>
          <w:cols w:space="720"/>
        </w:sectPr>
      </w:pPr>
    </w:p>
    <w:p w:rsidR="00E949F5" w:rsidRDefault="00E505E5">
      <w:pPr>
        <w:pStyle w:val="a3"/>
        <w:spacing w:before="72" w:line="276" w:lineRule="auto"/>
        <w:ind w:left="422" w:right="525"/>
        <w:jc w:val="both"/>
      </w:pPr>
      <w:r>
        <w:lastRenderedPageBreak/>
        <w:t>спостерігачів та акредитації засобів масової інформації під час проведення</w:t>
      </w:r>
      <w:r>
        <w:rPr>
          <w:spacing w:val="1"/>
        </w:rPr>
        <w:t xml:space="preserve"> </w:t>
      </w:r>
      <w:r>
        <w:t>виборів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Коледжу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голосування простою більшістю голосів, за наявності не менше половини її</w:t>
      </w:r>
      <w:r>
        <w:rPr>
          <w:spacing w:val="1"/>
        </w:rPr>
        <w:t xml:space="preserve"> </w:t>
      </w:r>
      <w:r>
        <w:t>членів,</w:t>
      </w:r>
      <w:r>
        <w:rPr>
          <w:spacing w:val="-2"/>
        </w:rPr>
        <w:t xml:space="preserve"> </w:t>
      </w:r>
      <w:r>
        <w:t>та заносяться до</w:t>
      </w:r>
      <w:r>
        <w:rPr>
          <w:spacing w:val="2"/>
        </w:rPr>
        <w:t xml:space="preserve"> </w:t>
      </w:r>
      <w:r>
        <w:t>протоколу.</w:t>
      </w:r>
    </w:p>
    <w:p w:rsidR="00E949F5" w:rsidRDefault="00E949F5">
      <w:pPr>
        <w:pStyle w:val="a3"/>
        <w:spacing w:before="7"/>
        <w:rPr>
          <w:sz w:val="33"/>
        </w:rPr>
      </w:pPr>
    </w:p>
    <w:p w:rsidR="00E949F5" w:rsidRDefault="00E505E5">
      <w:pPr>
        <w:pStyle w:val="Heading1"/>
        <w:numPr>
          <w:ilvl w:val="0"/>
          <w:numId w:val="6"/>
        </w:numPr>
        <w:tabs>
          <w:tab w:val="left" w:pos="3007"/>
        </w:tabs>
        <w:ind w:left="3006" w:hanging="2403"/>
        <w:jc w:val="left"/>
      </w:pPr>
      <w:r>
        <w:t>Права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відповідальність</w:t>
      </w:r>
      <w:r>
        <w:rPr>
          <w:spacing w:val="-7"/>
        </w:rPr>
        <w:t xml:space="preserve"> </w:t>
      </w:r>
      <w:r>
        <w:t>спостерігачів</w:t>
      </w:r>
    </w:p>
    <w:p w:rsidR="00E949F5" w:rsidRDefault="00E505E5">
      <w:pPr>
        <w:pStyle w:val="a5"/>
        <w:numPr>
          <w:ilvl w:val="1"/>
          <w:numId w:val="4"/>
        </w:numPr>
        <w:tabs>
          <w:tab w:val="left" w:pos="1738"/>
        </w:tabs>
        <w:spacing w:before="201"/>
        <w:ind w:hanging="750"/>
        <w:rPr>
          <w:sz w:val="28"/>
        </w:rPr>
      </w:pPr>
      <w:r>
        <w:rPr>
          <w:sz w:val="28"/>
        </w:rPr>
        <w:t>Спостерігачі</w:t>
      </w:r>
      <w:r>
        <w:rPr>
          <w:spacing w:val="-7"/>
          <w:sz w:val="28"/>
        </w:rPr>
        <w:t xml:space="preserve"> </w:t>
      </w:r>
      <w:r>
        <w:rPr>
          <w:sz w:val="28"/>
        </w:rPr>
        <w:t>мають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E949F5" w:rsidRDefault="00E505E5">
      <w:pPr>
        <w:pStyle w:val="a5"/>
        <w:numPr>
          <w:ilvl w:val="2"/>
          <w:numId w:val="4"/>
        </w:numPr>
        <w:tabs>
          <w:tab w:val="left" w:pos="1447"/>
        </w:tabs>
        <w:spacing w:before="211" w:line="276" w:lineRule="auto"/>
        <w:ind w:right="524" w:firstLine="707"/>
        <w:rPr>
          <w:sz w:val="28"/>
        </w:rPr>
      </w:pPr>
      <w:r>
        <w:rPr>
          <w:sz w:val="28"/>
        </w:rPr>
        <w:t>перебувати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заважаючи</w:t>
      </w:r>
      <w:r>
        <w:rPr>
          <w:spacing w:val="-1"/>
          <w:sz w:val="28"/>
        </w:rPr>
        <w:t xml:space="preserve"> </w:t>
      </w:r>
      <w:r>
        <w:rPr>
          <w:sz w:val="28"/>
        </w:rPr>
        <w:t>їм</w:t>
      </w:r>
      <w:r>
        <w:rPr>
          <w:spacing w:val="-1"/>
          <w:sz w:val="28"/>
        </w:rPr>
        <w:t xml:space="preserve"> </w:t>
      </w:r>
      <w:r>
        <w:rPr>
          <w:sz w:val="28"/>
        </w:rPr>
        <w:t>та не</w:t>
      </w:r>
      <w:r w:rsidR="0040276A">
        <w:rPr>
          <w:sz w:val="28"/>
        </w:rPr>
        <w:t xml:space="preserve"> </w:t>
      </w:r>
      <w:r>
        <w:rPr>
          <w:sz w:val="28"/>
        </w:rPr>
        <w:t>втручаючись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Виборчої комісії;</w:t>
      </w:r>
    </w:p>
    <w:p w:rsidR="00E949F5" w:rsidRDefault="00E505E5">
      <w:pPr>
        <w:pStyle w:val="a5"/>
        <w:numPr>
          <w:ilvl w:val="2"/>
          <w:numId w:val="4"/>
        </w:numPr>
        <w:tabs>
          <w:tab w:val="left" w:pos="1411"/>
        </w:tabs>
        <w:spacing w:before="0" w:line="321" w:lineRule="exact"/>
        <w:ind w:left="1410" w:hanging="281"/>
        <w:rPr>
          <w:sz w:val="28"/>
        </w:rPr>
      </w:pPr>
      <w:r>
        <w:rPr>
          <w:sz w:val="28"/>
        </w:rPr>
        <w:t>бути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присутніми</w:t>
      </w:r>
      <w:r>
        <w:rPr>
          <w:spacing w:val="-6"/>
          <w:sz w:val="28"/>
        </w:rPr>
        <w:t xml:space="preserve"> </w:t>
      </w:r>
      <w:r>
        <w:rPr>
          <w:sz w:val="28"/>
        </w:rPr>
        <w:t>під</w:t>
      </w:r>
      <w:r>
        <w:rPr>
          <w:spacing w:val="-7"/>
          <w:sz w:val="28"/>
        </w:rPr>
        <w:t xml:space="preserve"> </w:t>
      </w:r>
      <w:r>
        <w:rPr>
          <w:sz w:val="28"/>
        </w:rPr>
        <w:t>час</w:t>
      </w:r>
      <w:r>
        <w:rPr>
          <w:spacing w:val="-8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голосування;</w:t>
      </w:r>
    </w:p>
    <w:p w:rsidR="00E949F5" w:rsidRDefault="00E505E5">
      <w:pPr>
        <w:pStyle w:val="a5"/>
        <w:numPr>
          <w:ilvl w:val="2"/>
          <w:numId w:val="4"/>
        </w:numPr>
        <w:tabs>
          <w:tab w:val="left" w:pos="1548"/>
        </w:tabs>
        <w:spacing w:before="213" w:line="276" w:lineRule="auto"/>
        <w:ind w:right="524" w:firstLine="707"/>
        <w:rPr>
          <w:sz w:val="28"/>
        </w:rPr>
      </w:pPr>
      <w:r>
        <w:rPr>
          <w:sz w:val="28"/>
        </w:rPr>
        <w:t>бути присутніми на засідання виборчої комісії, у тому числі при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-5"/>
          <w:sz w:val="28"/>
        </w:rPr>
        <w:t xml:space="preserve"> </w:t>
      </w:r>
      <w:r>
        <w:rPr>
          <w:sz w:val="28"/>
        </w:rPr>
        <w:t>та встановлення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 голосування;</w:t>
      </w:r>
    </w:p>
    <w:p w:rsidR="00E949F5" w:rsidRDefault="00E505E5">
      <w:pPr>
        <w:pStyle w:val="a5"/>
        <w:numPr>
          <w:ilvl w:val="2"/>
          <w:numId w:val="4"/>
        </w:numPr>
        <w:tabs>
          <w:tab w:val="left" w:pos="1478"/>
        </w:tabs>
        <w:spacing w:before="4" w:line="276" w:lineRule="auto"/>
        <w:ind w:right="524" w:firstLine="707"/>
        <w:rPr>
          <w:sz w:val="28"/>
        </w:rPr>
      </w:pPr>
      <w:r>
        <w:rPr>
          <w:sz w:val="28"/>
        </w:rPr>
        <w:t>звертатися з заявами чи скаргами до голови Виборчої комісії та (або)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усунення;</w:t>
      </w:r>
    </w:p>
    <w:p w:rsidR="00E949F5" w:rsidRDefault="00E505E5">
      <w:pPr>
        <w:pStyle w:val="a5"/>
        <w:numPr>
          <w:ilvl w:val="2"/>
          <w:numId w:val="4"/>
        </w:numPr>
        <w:tabs>
          <w:tab w:val="left" w:pos="1416"/>
        </w:tabs>
        <w:spacing w:before="2" w:line="276" w:lineRule="auto"/>
        <w:ind w:right="527" w:firstLine="707"/>
        <w:rPr>
          <w:sz w:val="28"/>
        </w:rPr>
      </w:pPr>
      <w:r>
        <w:rPr>
          <w:sz w:val="28"/>
        </w:rPr>
        <w:t>складати акти про виявлені порушення, які підписується не менш як</w:t>
      </w:r>
      <w:r>
        <w:rPr>
          <w:spacing w:val="1"/>
          <w:sz w:val="28"/>
        </w:rPr>
        <w:t xml:space="preserve"> </w:t>
      </w:r>
      <w:r>
        <w:rPr>
          <w:sz w:val="28"/>
        </w:rPr>
        <w:t>двома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засвідчують факт цього порушення, із зазначенням їх повних анкетних даних</w:t>
      </w:r>
      <w:r>
        <w:rPr>
          <w:spacing w:val="1"/>
          <w:sz w:val="28"/>
        </w:rPr>
        <w:t xml:space="preserve"> </w:t>
      </w:r>
      <w:r>
        <w:rPr>
          <w:sz w:val="28"/>
        </w:rPr>
        <w:t>(П.І.Б.,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народження,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4"/>
          <w:sz w:val="28"/>
        </w:rPr>
        <w:t xml:space="preserve"> </w:t>
      </w:r>
      <w:r>
        <w:rPr>
          <w:sz w:val="28"/>
        </w:rPr>
        <w:t>контактний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телефону);</w:t>
      </w:r>
    </w:p>
    <w:p w:rsidR="00E949F5" w:rsidRDefault="00E505E5">
      <w:pPr>
        <w:pStyle w:val="a5"/>
        <w:numPr>
          <w:ilvl w:val="2"/>
          <w:numId w:val="4"/>
        </w:numPr>
        <w:tabs>
          <w:tab w:val="left" w:pos="1543"/>
        </w:tabs>
        <w:spacing w:line="276" w:lineRule="auto"/>
        <w:ind w:right="528" w:firstLine="707"/>
        <w:rPr>
          <w:sz w:val="28"/>
        </w:rPr>
      </w:pPr>
      <w:r>
        <w:rPr>
          <w:sz w:val="28"/>
        </w:rPr>
        <w:t>вимагати проведення повторного підрахунку бюлетенів, поданих 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бюлетенів,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недійсними;</w:t>
      </w:r>
    </w:p>
    <w:p w:rsidR="00E949F5" w:rsidRDefault="00E505E5">
      <w:pPr>
        <w:pStyle w:val="a5"/>
        <w:numPr>
          <w:ilvl w:val="2"/>
          <w:numId w:val="4"/>
        </w:numPr>
        <w:tabs>
          <w:tab w:val="left" w:pos="1411"/>
        </w:tabs>
        <w:ind w:left="1410" w:hanging="281"/>
        <w:rPr>
          <w:sz w:val="28"/>
        </w:rPr>
      </w:pPr>
      <w:r>
        <w:rPr>
          <w:sz w:val="28"/>
        </w:rPr>
        <w:t>отримувати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копії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голосування.</w:t>
      </w:r>
    </w:p>
    <w:p w:rsidR="00E949F5" w:rsidRDefault="00E505E5">
      <w:pPr>
        <w:pStyle w:val="a5"/>
        <w:numPr>
          <w:ilvl w:val="1"/>
          <w:numId w:val="4"/>
        </w:numPr>
        <w:tabs>
          <w:tab w:val="left" w:pos="1738"/>
        </w:tabs>
        <w:spacing w:before="206"/>
        <w:ind w:hanging="464"/>
        <w:jc w:val="left"/>
        <w:rPr>
          <w:sz w:val="28"/>
        </w:rPr>
      </w:pPr>
      <w:r>
        <w:rPr>
          <w:sz w:val="28"/>
        </w:rPr>
        <w:t>Спостерігачам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забороняється:</w:t>
      </w:r>
    </w:p>
    <w:p w:rsidR="00E949F5" w:rsidRDefault="00E505E5">
      <w:pPr>
        <w:pStyle w:val="a5"/>
        <w:numPr>
          <w:ilvl w:val="0"/>
          <w:numId w:val="3"/>
        </w:numPr>
        <w:tabs>
          <w:tab w:val="left" w:pos="1458"/>
          <w:tab w:val="left" w:pos="1459"/>
        </w:tabs>
        <w:spacing w:before="110" w:line="276" w:lineRule="auto"/>
        <w:ind w:right="530" w:firstLine="707"/>
        <w:jc w:val="left"/>
        <w:rPr>
          <w:sz w:val="28"/>
        </w:rPr>
      </w:pPr>
      <w:r>
        <w:rPr>
          <w:sz w:val="28"/>
        </w:rPr>
        <w:t>втручатися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заважати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комісії здійснювати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свої</w:t>
      </w:r>
      <w:r>
        <w:rPr>
          <w:spacing w:val="-1"/>
          <w:sz w:val="28"/>
        </w:rPr>
        <w:t xml:space="preserve"> </w:t>
      </w:r>
      <w:r>
        <w:rPr>
          <w:sz w:val="28"/>
        </w:rPr>
        <w:t>повноваження;</w:t>
      </w:r>
    </w:p>
    <w:p w:rsidR="00E949F5" w:rsidRDefault="00E505E5">
      <w:pPr>
        <w:pStyle w:val="a5"/>
        <w:numPr>
          <w:ilvl w:val="0"/>
          <w:numId w:val="3"/>
        </w:numPr>
        <w:tabs>
          <w:tab w:val="left" w:pos="1411"/>
        </w:tabs>
        <w:spacing w:before="4"/>
        <w:ind w:left="1410" w:hanging="281"/>
        <w:jc w:val="left"/>
        <w:rPr>
          <w:sz w:val="28"/>
        </w:rPr>
      </w:pPr>
      <w:r>
        <w:rPr>
          <w:sz w:val="28"/>
        </w:rPr>
        <w:t>чинити</w:t>
      </w:r>
      <w:r>
        <w:rPr>
          <w:spacing w:val="-7"/>
          <w:sz w:val="28"/>
        </w:rPr>
        <w:t xml:space="preserve"> </w:t>
      </w:r>
      <w:r>
        <w:rPr>
          <w:sz w:val="28"/>
        </w:rPr>
        <w:t>дії,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порушують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законний</w:t>
      </w:r>
      <w:r>
        <w:rPr>
          <w:spacing w:val="-8"/>
          <w:sz w:val="28"/>
        </w:rPr>
        <w:t xml:space="preserve"> </w:t>
      </w:r>
      <w:r>
        <w:rPr>
          <w:sz w:val="28"/>
        </w:rPr>
        <w:t>хід</w:t>
      </w:r>
      <w:r>
        <w:rPr>
          <w:spacing w:val="-5"/>
          <w:sz w:val="28"/>
        </w:rPr>
        <w:t xml:space="preserve"> </w:t>
      </w:r>
      <w:r>
        <w:rPr>
          <w:sz w:val="28"/>
        </w:rPr>
        <w:t>виборчого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процесу;</w:t>
      </w:r>
    </w:p>
    <w:p w:rsidR="00E949F5" w:rsidRDefault="00E505E5">
      <w:pPr>
        <w:pStyle w:val="a5"/>
        <w:numPr>
          <w:ilvl w:val="0"/>
          <w:numId w:val="3"/>
        </w:numPr>
        <w:tabs>
          <w:tab w:val="left" w:pos="1548"/>
        </w:tabs>
        <w:spacing w:before="213" w:line="273" w:lineRule="auto"/>
        <w:ind w:right="524" w:firstLine="707"/>
        <w:rPr>
          <w:sz w:val="28"/>
        </w:rPr>
      </w:pPr>
      <w:r>
        <w:rPr>
          <w:sz w:val="28"/>
        </w:rPr>
        <w:t>бути присутніми при заповненні бюлетенів у кабіні для таємного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іншим</w:t>
      </w:r>
      <w:r>
        <w:rPr>
          <w:spacing w:val="-1"/>
          <w:sz w:val="28"/>
        </w:rPr>
        <w:t xml:space="preserve"> </w:t>
      </w:r>
      <w:r>
        <w:rPr>
          <w:sz w:val="28"/>
        </w:rPr>
        <w:t>чином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порушувати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таємницю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голосування;</w:t>
      </w:r>
    </w:p>
    <w:p w:rsidR="00E949F5" w:rsidRDefault="00E505E5">
      <w:pPr>
        <w:pStyle w:val="a5"/>
        <w:numPr>
          <w:ilvl w:val="0"/>
          <w:numId w:val="3"/>
        </w:numPr>
        <w:tabs>
          <w:tab w:val="left" w:pos="1452"/>
        </w:tabs>
        <w:spacing w:before="5" w:line="276" w:lineRule="auto"/>
        <w:ind w:right="527" w:firstLine="707"/>
        <w:rPr>
          <w:sz w:val="28"/>
        </w:rPr>
      </w:pPr>
      <w:r>
        <w:rPr>
          <w:sz w:val="28"/>
        </w:rPr>
        <w:t>заповнювати бюлетені для голосування замість або разом із 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голосуванні.</w:t>
      </w:r>
    </w:p>
    <w:p w:rsidR="00E949F5" w:rsidRDefault="00E505E5">
      <w:pPr>
        <w:pStyle w:val="a5"/>
        <w:numPr>
          <w:ilvl w:val="1"/>
          <w:numId w:val="4"/>
        </w:numPr>
        <w:tabs>
          <w:tab w:val="left" w:pos="1975"/>
        </w:tabs>
        <w:spacing w:line="276" w:lineRule="auto"/>
        <w:ind w:right="525"/>
        <w:rPr>
          <w:sz w:val="28"/>
        </w:rPr>
      </w:pPr>
      <w:r>
        <w:rPr>
          <w:sz w:val="28"/>
        </w:rPr>
        <w:t>Організаційний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вмотивованим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достроково припинити діяльність спостерігача у разі порушення ним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</w:p>
    <w:p w:rsidR="00E949F5" w:rsidRDefault="00E505E5">
      <w:pPr>
        <w:pStyle w:val="a3"/>
        <w:spacing w:before="1" w:line="276" w:lineRule="auto"/>
        <w:ind w:left="422" w:right="526" w:firstLine="707"/>
        <w:jc w:val="both"/>
      </w:pPr>
      <w:r>
        <w:t>Кандидат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відкликати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спостерігача,</w:t>
      </w:r>
      <w:r>
        <w:rPr>
          <w:spacing w:val="1"/>
        </w:rPr>
        <w:t xml:space="preserve"> </w:t>
      </w:r>
      <w:r>
        <w:t>звернувшись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письмовою</w:t>
      </w:r>
      <w:r>
        <w:rPr>
          <w:spacing w:val="1"/>
        </w:rPr>
        <w:t xml:space="preserve"> </w:t>
      </w:r>
      <w:r>
        <w:t>заявою</w:t>
      </w:r>
      <w:r>
        <w:rPr>
          <w:spacing w:val="34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голови</w:t>
      </w:r>
      <w:r>
        <w:rPr>
          <w:spacing w:val="39"/>
        </w:rPr>
        <w:t xml:space="preserve"> </w:t>
      </w:r>
      <w:r>
        <w:t>Організаційного</w:t>
      </w:r>
      <w:r>
        <w:rPr>
          <w:spacing w:val="36"/>
        </w:rPr>
        <w:t xml:space="preserve"> </w:t>
      </w:r>
      <w:r>
        <w:t>комітету</w:t>
      </w:r>
      <w:r>
        <w:rPr>
          <w:spacing w:val="35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пізніше</w:t>
      </w:r>
      <w:r>
        <w:rPr>
          <w:spacing w:val="31"/>
        </w:rPr>
        <w:t xml:space="preserve"> </w:t>
      </w:r>
      <w:r>
        <w:t>ніж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добу</w:t>
      </w:r>
      <w:r>
        <w:rPr>
          <w:spacing w:val="30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дати</w:t>
      </w:r>
    </w:p>
    <w:p w:rsidR="00E949F5" w:rsidRDefault="00E949F5">
      <w:pPr>
        <w:spacing w:line="276" w:lineRule="auto"/>
        <w:jc w:val="both"/>
        <w:sectPr w:rsidR="00E949F5">
          <w:pgSz w:w="11920" w:h="16850"/>
          <w:pgMar w:top="1060" w:right="320" w:bottom="280" w:left="1280" w:header="708" w:footer="708" w:gutter="0"/>
          <w:cols w:space="720"/>
        </w:sectPr>
      </w:pPr>
    </w:p>
    <w:p w:rsidR="00E949F5" w:rsidRDefault="00E505E5">
      <w:pPr>
        <w:pStyle w:val="a3"/>
        <w:spacing w:before="72"/>
        <w:ind w:left="422"/>
      </w:pPr>
      <w:r>
        <w:lastRenderedPageBreak/>
        <w:t>проведення</w:t>
      </w:r>
      <w:r>
        <w:rPr>
          <w:spacing w:val="-6"/>
        </w:rPr>
        <w:t xml:space="preserve"> </w:t>
      </w:r>
      <w:r>
        <w:t>виборів.</w:t>
      </w:r>
    </w:p>
    <w:p w:rsidR="00E949F5" w:rsidRDefault="00E949F5">
      <w:pPr>
        <w:pStyle w:val="a3"/>
        <w:spacing w:before="1"/>
        <w:rPr>
          <w:sz w:val="37"/>
        </w:rPr>
      </w:pPr>
    </w:p>
    <w:p w:rsidR="00E949F5" w:rsidRDefault="00E505E5">
      <w:pPr>
        <w:pStyle w:val="Heading1"/>
        <w:numPr>
          <w:ilvl w:val="0"/>
          <w:numId w:val="6"/>
        </w:numPr>
        <w:tabs>
          <w:tab w:val="left" w:pos="1997"/>
        </w:tabs>
        <w:spacing w:before="1"/>
        <w:ind w:left="1996" w:hanging="402"/>
        <w:jc w:val="left"/>
      </w:pPr>
      <w:r>
        <w:t>Права</w:t>
      </w:r>
      <w:r>
        <w:rPr>
          <w:spacing w:val="-8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відповідальність</w:t>
      </w:r>
      <w:r>
        <w:rPr>
          <w:spacing w:val="-7"/>
        </w:rPr>
        <w:t xml:space="preserve"> </w:t>
      </w:r>
      <w:r>
        <w:t>акредитованих</w:t>
      </w:r>
      <w:r>
        <w:rPr>
          <w:spacing w:val="-7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масової</w:t>
      </w:r>
    </w:p>
    <w:p w:rsidR="00E949F5" w:rsidRDefault="00E505E5">
      <w:pPr>
        <w:spacing w:before="47"/>
        <w:ind w:left="4413"/>
        <w:rPr>
          <w:b/>
          <w:sz w:val="28"/>
        </w:rPr>
      </w:pPr>
      <w:r>
        <w:rPr>
          <w:b/>
          <w:sz w:val="28"/>
        </w:rPr>
        <w:t>інформації</w:t>
      </w:r>
    </w:p>
    <w:p w:rsidR="00E949F5" w:rsidRDefault="00E505E5">
      <w:pPr>
        <w:pStyle w:val="a5"/>
        <w:numPr>
          <w:ilvl w:val="1"/>
          <w:numId w:val="2"/>
        </w:numPr>
        <w:tabs>
          <w:tab w:val="left" w:pos="1738"/>
        </w:tabs>
        <w:spacing w:before="204" w:line="276" w:lineRule="auto"/>
        <w:ind w:right="526"/>
        <w:rPr>
          <w:sz w:val="28"/>
        </w:rPr>
      </w:pPr>
      <w:r>
        <w:rPr>
          <w:sz w:val="28"/>
        </w:rPr>
        <w:t>Акредитовані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право:</w:t>
      </w:r>
    </w:p>
    <w:p w:rsidR="00E949F5" w:rsidRDefault="00E505E5">
      <w:pPr>
        <w:pStyle w:val="a5"/>
        <w:numPr>
          <w:ilvl w:val="0"/>
          <w:numId w:val="1"/>
        </w:numPr>
        <w:tabs>
          <w:tab w:val="left" w:pos="1954"/>
        </w:tabs>
        <w:spacing w:before="162" w:line="276" w:lineRule="auto"/>
        <w:ind w:right="522" w:firstLine="707"/>
        <w:rPr>
          <w:sz w:val="28"/>
        </w:rPr>
      </w:pPr>
      <w:r>
        <w:rPr>
          <w:sz w:val="28"/>
        </w:rPr>
        <w:t>перебувати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 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 виборів 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заважаючи</w:t>
      </w:r>
      <w:r>
        <w:rPr>
          <w:spacing w:val="18"/>
          <w:sz w:val="28"/>
        </w:rPr>
        <w:t xml:space="preserve"> </w:t>
      </w:r>
      <w:r>
        <w:rPr>
          <w:sz w:val="28"/>
        </w:rPr>
        <w:t>їм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втручаючись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27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4"/>
          <w:sz w:val="28"/>
        </w:rPr>
        <w:t xml:space="preserve"> </w:t>
      </w:r>
      <w:r>
        <w:rPr>
          <w:sz w:val="28"/>
        </w:rPr>
        <w:t>комісії;</w:t>
      </w:r>
    </w:p>
    <w:p w:rsidR="00E949F5" w:rsidRDefault="00E505E5">
      <w:pPr>
        <w:pStyle w:val="a5"/>
        <w:numPr>
          <w:ilvl w:val="0"/>
          <w:numId w:val="1"/>
        </w:numPr>
        <w:tabs>
          <w:tab w:val="left" w:pos="2029"/>
          <w:tab w:val="left" w:pos="2030"/>
        </w:tabs>
        <w:spacing w:line="276" w:lineRule="auto"/>
        <w:ind w:right="526" w:firstLine="707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голосування;</w:t>
      </w:r>
    </w:p>
    <w:p w:rsidR="00E949F5" w:rsidRDefault="00E505E5">
      <w:pPr>
        <w:pStyle w:val="a5"/>
        <w:numPr>
          <w:ilvl w:val="0"/>
          <w:numId w:val="1"/>
        </w:numPr>
        <w:tabs>
          <w:tab w:val="left" w:pos="2029"/>
          <w:tab w:val="left" w:pos="2030"/>
        </w:tabs>
        <w:spacing w:before="162" w:line="276" w:lineRule="auto"/>
        <w:ind w:right="534" w:firstLine="707"/>
        <w:rPr>
          <w:sz w:val="28"/>
        </w:rPr>
      </w:pPr>
      <w:r>
        <w:rPr>
          <w:sz w:val="28"/>
        </w:rPr>
        <w:t>бути присутніми на засіданнях Виборчої комісії, у тому 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19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20"/>
          <w:sz w:val="28"/>
        </w:rPr>
        <w:t xml:space="preserve"> </w:t>
      </w:r>
      <w:r>
        <w:rPr>
          <w:sz w:val="28"/>
        </w:rPr>
        <w:t>встановленні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6"/>
          <w:sz w:val="28"/>
        </w:rPr>
        <w:t xml:space="preserve"> </w:t>
      </w:r>
      <w:r>
        <w:rPr>
          <w:sz w:val="28"/>
        </w:rPr>
        <w:t>голосування;</w:t>
      </w:r>
    </w:p>
    <w:p w:rsidR="00E949F5" w:rsidRDefault="00E505E5">
      <w:pPr>
        <w:pStyle w:val="a5"/>
        <w:numPr>
          <w:ilvl w:val="0"/>
          <w:numId w:val="1"/>
        </w:numPr>
        <w:tabs>
          <w:tab w:val="left" w:pos="2029"/>
          <w:tab w:val="left" w:pos="2030"/>
        </w:tabs>
        <w:spacing w:before="0" w:line="276" w:lineRule="auto"/>
        <w:ind w:right="524" w:firstLine="707"/>
        <w:rPr>
          <w:sz w:val="28"/>
        </w:rPr>
      </w:pPr>
      <w:r>
        <w:rPr>
          <w:sz w:val="28"/>
        </w:rPr>
        <w:t>звертатися</w:t>
      </w:r>
      <w:r>
        <w:rPr>
          <w:spacing w:val="37"/>
          <w:sz w:val="28"/>
        </w:rPr>
        <w:t xml:space="preserve"> </w:t>
      </w:r>
      <w:r>
        <w:rPr>
          <w:sz w:val="28"/>
        </w:rPr>
        <w:t>з</w:t>
      </w:r>
      <w:r>
        <w:rPr>
          <w:spacing w:val="35"/>
          <w:sz w:val="28"/>
        </w:rPr>
        <w:t xml:space="preserve"> </w:t>
      </w:r>
      <w:r>
        <w:rPr>
          <w:sz w:val="28"/>
        </w:rPr>
        <w:t>заявами</w:t>
      </w:r>
      <w:r>
        <w:rPr>
          <w:spacing w:val="36"/>
          <w:sz w:val="28"/>
        </w:rPr>
        <w:t xml:space="preserve"> </w:t>
      </w:r>
      <w:r>
        <w:rPr>
          <w:sz w:val="28"/>
        </w:rPr>
        <w:t>чи</w:t>
      </w:r>
      <w:r>
        <w:rPr>
          <w:spacing w:val="37"/>
          <w:sz w:val="28"/>
        </w:rPr>
        <w:t xml:space="preserve"> </w:t>
      </w:r>
      <w:r>
        <w:rPr>
          <w:sz w:val="28"/>
        </w:rPr>
        <w:t>скаргами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37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35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68"/>
          <w:sz w:val="28"/>
        </w:rPr>
        <w:t xml:space="preserve"> </w:t>
      </w:r>
      <w:r>
        <w:rPr>
          <w:sz w:val="28"/>
        </w:rPr>
        <w:t>та (або) голови Організаційного комітету у разі виявлення порушень, з метою</w:t>
      </w:r>
      <w:r>
        <w:rPr>
          <w:spacing w:val="-67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усунення.</w:t>
      </w:r>
    </w:p>
    <w:p w:rsidR="00E949F5" w:rsidRDefault="00E505E5">
      <w:pPr>
        <w:pStyle w:val="a5"/>
        <w:numPr>
          <w:ilvl w:val="1"/>
          <w:numId w:val="2"/>
        </w:numPr>
        <w:tabs>
          <w:tab w:val="left" w:pos="2030"/>
        </w:tabs>
        <w:spacing w:before="0" w:line="276" w:lineRule="auto"/>
        <w:ind w:right="527"/>
        <w:rPr>
          <w:sz w:val="28"/>
        </w:rPr>
      </w:pPr>
      <w:r>
        <w:rPr>
          <w:sz w:val="28"/>
        </w:rPr>
        <w:t>Акредитованим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забороняється:</w:t>
      </w:r>
    </w:p>
    <w:p w:rsidR="00E949F5" w:rsidRDefault="00E505E5">
      <w:pPr>
        <w:pStyle w:val="a5"/>
        <w:numPr>
          <w:ilvl w:val="0"/>
          <w:numId w:val="1"/>
        </w:numPr>
        <w:tabs>
          <w:tab w:val="left" w:pos="2034"/>
          <w:tab w:val="left" w:pos="2035"/>
        </w:tabs>
        <w:spacing w:before="3" w:line="273" w:lineRule="auto"/>
        <w:ind w:right="523" w:firstLine="707"/>
        <w:rPr>
          <w:sz w:val="28"/>
        </w:rPr>
      </w:pPr>
      <w:r>
        <w:rPr>
          <w:sz w:val="28"/>
        </w:rPr>
        <w:t>втручатися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заважати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Виборчоїкомісії</w:t>
      </w:r>
      <w:r>
        <w:rPr>
          <w:spacing w:val="13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0"/>
          <w:sz w:val="28"/>
        </w:rPr>
        <w:t xml:space="preserve"> </w:t>
      </w:r>
      <w:r>
        <w:rPr>
          <w:sz w:val="28"/>
        </w:rPr>
        <w:t>свої</w:t>
      </w:r>
      <w:r>
        <w:rPr>
          <w:spacing w:val="11"/>
          <w:sz w:val="28"/>
        </w:rPr>
        <w:t xml:space="preserve"> </w:t>
      </w:r>
      <w:r>
        <w:rPr>
          <w:sz w:val="28"/>
        </w:rPr>
        <w:t>повноваження;</w:t>
      </w:r>
    </w:p>
    <w:p w:rsidR="00E949F5" w:rsidRDefault="00E505E5">
      <w:pPr>
        <w:pStyle w:val="a5"/>
        <w:numPr>
          <w:ilvl w:val="0"/>
          <w:numId w:val="1"/>
        </w:numPr>
        <w:tabs>
          <w:tab w:val="left" w:pos="2034"/>
          <w:tab w:val="left" w:pos="2035"/>
        </w:tabs>
        <w:spacing w:before="5"/>
        <w:ind w:left="2034" w:hanging="905"/>
        <w:rPr>
          <w:sz w:val="28"/>
        </w:rPr>
      </w:pPr>
      <w:r>
        <w:rPr>
          <w:sz w:val="28"/>
        </w:rPr>
        <w:t>чинити</w:t>
      </w:r>
      <w:r>
        <w:rPr>
          <w:spacing w:val="29"/>
          <w:sz w:val="28"/>
        </w:rPr>
        <w:t xml:space="preserve"> </w:t>
      </w:r>
      <w:r>
        <w:rPr>
          <w:sz w:val="28"/>
        </w:rPr>
        <w:t>дії,</w:t>
      </w:r>
      <w:r>
        <w:rPr>
          <w:spacing w:val="33"/>
          <w:sz w:val="28"/>
        </w:rPr>
        <w:t xml:space="preserve"> </w:t>
      </w:r>
      <w:r>
        <w:rPr>
          <w:sz w:val="28"/>
        </w:rPr>
        <w:t>що</w:t>
      </w:r>
      <w:r>
        <w:rPr>
          <w:spacing w:val="36"/>
          <w:sz w:val="28"/>
        </w:rPr>
        <w:t xml:space="preserve"> </w:t>
      </w:r>
      <w:r>
        <w:rPr>
          <w:sz w:val="28"/>
        </w:rPr>
        <w:t>порушують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законний</w:t>
      </w:r>
      <w:r>
        <w:rPr>
          <w:spacing w:val="34"/>
          <w:sz w:val="28"/>
        </w:rPr>
        <w:t xml:space="preserve"> </w:t>
      </w:r>
      <w:r>
        <w:rPr>
          <w:sz w:val="28"/>
        </w:rPr>
        <w:t>хід</w:t>
      </w:r>
      <w:r>
        <w:rPr>
          <w:spacing w:val="38"/>
          <w:sz w:val="28"/>
        </w:rPr>
        <w:t xml:space="preserve"> </w:t>
      </w:r>
      <w:r>
        <w:rPr>
          <w:sz w:val="28"/>
        </w:rPr>
        <w:t>виборчого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процесу;</w:t>
      </w:r>
    </w:p>
    <w:p w:rsidR="00E949F5" w:rsidRDefault="00E505E5">
      <w:pPr>
        <w:pStyle w:val="a5"/>
        <w:numPr>
          <w:ilvl w:val="0"/>
          <w:numId w:val="1"/>
        </w:numPr>
        <w:tabs>
          <w:tab w:val="left" w:pos="2029"/>
          <w:tab w:val="left" w:pos="2030"/>
        </w:tabs>
        <w:spacing w:before="210" w:line="276" w:lineRule="auto"/>
        <w:ind w:right="524" w:firstLine="707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присутніми,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фото-відеозйомку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бюлетенів у кабіні для таємного голосування, або іншим чином порушувати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таємницю</w:t>
      </w:r>
      <w:r>
        <w:rPr>
          <w:spacing w:val="7"/>
          <w:sz w:val="28"/>
        </w:rPr>
        <w:t xml:space="preserve"> </w:t>
      </w:r>
      <w:r>
        <w:rPr>
          <w:sz w:val="28"/>
        </w:rPr>
        <w:t>голосування;</w:t>
      </w:r>
    </w:p>
    <w:p w:rsidR="00E949F5" w:rsidRDefault="00E505E5">
      <w:pPr>
        <w:pStyle w:val="a5"/>
        <w:numPr>
          <w:ilvl w:val="0"/>
          <w:numId w:val="1"/>
        </w:numPr>
        <w:tabs>
          <w:tab w:val="left" w:pos="2034"/>
          <w:tab w:val="left" w:pos="2035"/>
        </w:tabs>
        <w:spacing w:before="61" w:line="276" w:lineRule="auto"/>
        <w:ind w:right="521" w:firstLine="707"/>
        <w:rPr>
          <w:sz w:val="28"/>
        </w:rPr>
      </w:pPr>
      <w:r>
        <w:rPr>
          <w:sz w:val="28"/>
        </w:rPr>
        <w:t>заповнювати бюлетені для 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8"/>
          <w:sz w:val="28"/>
        </w:rPr>
        <w:t xml:space="preserve"> </w:t>
      </w:r>
      <w:r>
        <w:rPr>
          <w:sz w:val="28"/>
        </w:rPr>
        <w:t>яка</w:t>
      </w:r>
      <w:r>
        <w:rPr>
          <w:spacing w:val="16"/>
          <w:sz w:val="28"/>
        </w:rPr>
        <w:t xml:space="preserve"> </w:t>
      </w:r>
      <w:r>
        <w:rPr>
          <w:sz w:val="28"/>
        </w:rPr>
        <w:t>має</w:t>
      </w:r>
      <w:r>
        <w:rPr>
          <w:spacing w:val="2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2"/>
          <w:sz w:val="28"/>
        </w:rPr>
        <w:t xml:space="preserve"> </w:t>
      </w:r>
      <w:r>
        <w:rPr>
          <w:sz w:val="28"/>
        </w:rPr>
        <w:t>брати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голосуванні.</w:t>
      </w:r>
    </w:p>
    <w:p w:rsidR="00E949F5" w:rsidRDefault="00E505E5">
      <w:pPr>
        <w:pStyle w:val="a5"/>
        <w:numPr>
          <w:ilvl w:val="1"/>
          <w:numId w:val="2"/>
        </w:numPr>
        <w:tabs>
          <w:tab w:val="left" w:pos="2030"/>
        </w:tabs>
        <w:spacing w:before="6" w:line="276" w:lineRule="auto"/>
        <w:ind w:right="523"/>
        <w:rPr>
          <w:sz w:val="28"/>
        </w:rPr>
      </w:pPr>
      <w:r>
        <w:rPr>
          <w:sz w:val="28"/>
        </w:rPr>
        <w:t>Організаційний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вмотивованим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припинити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23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26"/>
          <w:sz w:val="28"/>
        </w:rPr>
        <w:t xml:space="preserve"> </w:t>
      </w:r>
      <w:r>
        <w:rPr>
          <w:sz w:val="28"/>
        </w:rPr>
        <w:t>разі</w:t>
      </w:r>
      <w:r>
        <w:rPr>
          <w:spacing w:val="3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29"/>
          <w:sz w:val="28"/>
        </w:rPr>
        <w:t xml:space="preserve"> </w:t>
      </w:r>
      <w:r>
        <w:rPr>
          <w:sz w:val="28"/>
        </w:rPr>
        <w:t>ним</w:t>
      </w:r>
      <w:r>
        <w:rPr>
          <w:spacing w:val="24"/>
          <w:sz w:val="28"/>
        </w:rPr>
        <w:t xml:space="preserve"> </w:t>
      </w:r>
      <w:r>
        <w:rPr>
          <w:sz w:val="28"/>
        </w:rPr>
        <w:t>цього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Порядку.</w:t>
      </w:r>
    </w:p>
    <w:p w:rsidR="00E949F5" w:rsidRDefault="00E949F5">
      <w:pPr>
        <w:spacing w:line="276" w:lineRule="auto"/>
        <w:jc w:val="both"/>
        <w:rPr>
          <w:sz w:val="28"/>
        </w:rPr>
        <w:sectPr w:rsidR="00E949F5">
          <w:pgSz w:w="11920" w:h="16850"/>
          <w:pgMar w:top="1060" w:right="320" w:bottom="280" w:left="1280" w:header="708" w:footer="708" w:gutter="0"/>
          <w:cols w:space="720"/>
        </w:sectPr>
      </w:pPr>
    </w:p>
    <w:p w:rsidR="00E949F5" w:rsidRPr="00255972" w:rsidRDefault="00E505E5" w:rsidP="00255972">
      <w:pPr>
        <w:pStyle w:val="a3"/>
        <w:spacing w:before="77"/>
        <w:ind w:right="113"/>
        <w:jc w:val="right"/>
      </w:pPr>
      <w:r>
        <w:lastRenderedPageBreak/>
        <w:t>Додаток</w:t>
      </w:r>
      <w:r>
        <w:rPr>
          <w:spacing w:val="-1"/>
        </w:rPr>
        <w:t xml:space="preserve"> </w:t>
      </w:r>
      <w:r>
        <w:t>1</w:t>
      </w:r>
    </w:p>
    <w:p w:rsidR="00E949F5" w:rsidRDefault="00E949F5">
      <w:pPr>
        <w:pStyle w:val="a3"/>
        <w:spacing w:before="2"/>
        <w:rPr>
          <w:sz w:val="25"/>
        </w:rPr>
      </w:pPr>
    </w:p>
    <w:p w:rsidR="00E949F5" w:rsidRDefault="00E505E5" w:rsidP="00255972">
      <w:pPr>
        <w:pStyle w:val="Heading1"/>
        <w:spacing w:before="89" w:line="242" w:lineRule="auto"/>
        <w:ind w:right="1612"/>
      </w:pPr>
      <w:r>
        <w:t>Організаційний</w:t>
      </w:r>
      <w:r>
        <w:rPr>
          <w:spacing w:val="-13"/>
        </w:rPr>
        <w:t xml:space="preserve"> </w:t>
      </w:r>
      <w:r>
        <w:t>комітет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проведення</w:t>
      </w:r>
      <w:r>
        <w:rPr>
          <w:spacing w:val="-9"/>
        </w:rPr>
        <w:t xml:space="preserve"> </w:t>
      </w:r>
      <w:r>
        <w:t>виборів</w:t>
      </w:r>
      <w:r>
        <w:rPr>
          <w:spacing w:val="-4"/>
        </w:rPr>
        <w:t xml:space="preserve"> </w:t>
      </w:r>
      <w:r>
        <w:t>директора</w:t>
      </w:r>
      <w:r>
        <w:rPr>
          <w:spacing w:val="-67"/>
        </w:rPr>
        <w:t xml:space="preserve"> </w:t>
      </w:r>
      <w:r>
        <w:t>Відокремленого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підрозділу</w:t>
      </w:r>
    </w:p>
    <w:p w:rsidR="00E949F5" w:rsidRDefault="00255972" w:rsidP="00255972">
      <w:pPr>
        <w:tabs>
          <w:tab w:val="left" w:pos="4739"/>
        </w:tabs>
        <w:spacing w:line="242" w:lineRule="auto"/>
        <w:ind w:left="2496" w:right="2606" w:firstLine="1"/>
        <w:jc w:val="center"/>
        <w:rPr>
          <w:b/>
          <w:sz w:val="28"/>
        </w:rPr>
      </w:pPr>
      <w:r w:rsidRPr="00255972">
        <w:rPr>
          <w:b/>
          <w:sz w:val="28"/>
        </w:rPr>
        <w:t>«</w:t>
      </w:r>
      <w:r>
        <w:rPr>
          <w:b/>
          <w:sz w:val="28"/>
        </w:rPr>
        <w:t xml:space="preserve">Вишнянський </w:t>
      </w:r>
      <w:r w:rsidR="00E505E5" w:rsidRPr="00255972">
        <w:rPr>
          <w:b/>
          <w:sz w:val="28"/>
        </w:rPr>
        <w:t>ф</w:t>
      </w:r>
      <w:r w:rsidR="00E505E5">
        <w:rPr>
          <w:b/>
          <w:sz w:val="28"/>
        </w:rPr>
        <w:t>аховий коледж</w:t>
      </w:r>
      <w:r w:rsidR="00E505E5">
        <w:rPr>
          <w:b/>
          <w:spacing w:val="1"/>
          <w:sz w:val="28"/>
        </w:rPr>
        <w:t xml:space="preserve"> </w:t>
      </w:r>
      <w:r w:rsidR="00E505E5">
        <w:rPr>
          <w:b/>
          <w:sz w:val="28"/>
        </w:rPr>
        <w:t>Львівського національного університету</w:t>
      </w:r>
      <w:r w:rsidR="00E505E5">
        <w:rPr>
          <w:b/>
          <w:spacing w:val="-67"/>
          <w:sz w:val="28"/>
        </w:rPr>
        <w:t xml:space="preserve"> </w:t>
      </w:r>
      <w:r w:rsidR="00E505E5">
        <w:rPr>
          <w:b/>
          <w:sz w:val="28"/>
        </w:rPr>
        <w:t>природокористування</w:t>
      </w:r>
      <w:r>
        <w:rPr>
          <w:b/>
          <w:sz w:val="28"/>
        </w:rPr>
        <w:t>»</w:t>
      </w:r>
    </w:p>
    <w:p w:rsidR="00E949F5" w:rsidRDefault="00E949F5">
      <w:pPr>
        <w:pStyle w:val="a3"/>
        <w:rPr>
          <w:b/>
          <w:sz w:val="30"/>
        </w:rPr>
      </w:pPr>
    </w:p>
    <w:p w:rsidR="00E949F5" w:rsidRDefault="00E949F5">
      <w:pPr>
        <w:pStyle w:val="a3"/>
        <w:spacing w:before="11"/>
        <w:rPr>
          <w:b/>
          <w:sz w:val="23"/>
        </w:rPr>
      </w:pPr>
    </w:p>
    <w:p w:rsidR="00E949F5" w:rsidRDefault="00E505E5">
      <w:pPr>
        <w:pStyle w:val="Heading1"/>
        <w:tabs>
          <w:tab w:val="left" w:pos="3553"/>
        </w:tabs>
        <w:spacing w:line="321" w:lineRule="exact"/>
        <w:ind w:left="12"/>
        <w:rPr>
          <w:b w:val="0"/>
        </w:rPr>
      </w:pPr>
      <w:r>
        <w:t>ПОСВІДЧЕННЯ</w:t>
      </w:r>
      <w:r w:rsidR="00255972"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949F5" w:rsidRDefault="00E505E5">
      <w:pPr>
        <w:pStyle w:val="a3"/>
        <w:spacing w:line="320" w:lineRule="exact"/>
        <w:ind w:left="449" w:right="436"/>
        <w:jc w:val="center"/>
      </w:pPr>
      <w:r>
        <w:t>спостерігача</w:t>
      </w:r>
      <w:r>
        <w:rPr>
          <w:spacing w:val="23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виборах</w:t>
      </w:r>
      <w:r>
        <w:rPr>
          <w:spacing w:val="96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Відокремленого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6"/>
        </w:rPr>
        <w:t xml:space="preserve"> </w:t>
      </w:r>
      <w:r>
        <w:t>підрозділу</w:t>
      </w:r>
    </w:p>
    <w:p w:rsidR="00E949F5" w:rsidRDefault="00255972" w:rsidP="00255972">
      <w:pPr>
        <w:pStyle w:val="a3"/>
        <w:tabs>
          <w:tab w:val="left" w:pos="2837"/>
        </w:tabs>
        <w:spacing w:before="4" w:line="235" w:lineRule="auto"/>
        <w:ind w:right="584"/>
      </w:pPr>
      <w:r w:rsidRPr="00255972">
        <w:t>«</w:t>
      </w:r>
      <w:r>
        <w:t xml:space="preserve">Вишнянський </w:t>
      </w:r>
      <w:r w:rsidR="00E505E5">
        <w:t>фаховий коледж Львівського національного університету</w:t>
      </w:r>
      <w:r w:rsidR="00E505E5">
        <w:rPr>
          <w:spacing w:val="-67"/>
        </w:rPr>
        <w:t xml:space="preserve"> </w:t>
      </w:r>
      <w:r w:rsidR="00E505E5">
        <w:t>природокористування</w:t>
      </w:r>
      <w:r>
        <w:t>»</w:t>
      </w:r>
    </w:p>
    <w:p w:rsidR="00E949F5" w:rsidRDefault="00E949F5">
      <w:pPr>
        <w:pStyle w:val="a3"/>
        <w:rPr>
          <w:sz w:val="30"/>
        </w:rPr>
      </w:pPr>
    </w:p>
    <w:p w:rsidR="00E949F5" w:rsidRDefault="00E949F5">
      <w:pPr>
        <w:pStyle w:val="a3"/>
        <w:spacing w:before="10"/>
        <w:rPr>
          <w:sz w:val="25"/>
        </w:rPr>
      </w:pPr>
    </w:p>
    <w:p w:rsidR="00E949F5" w:rsidRDefault="00E505E5">
      <w:pPr>
        <w:pStyle w:val="a3"/>
        <w:tabs>
          <w:tab w:val="left" w:pos="559"/>
          <w:tab w:val="left" w:pos="2645"/>
          <w:tab w:val="left" w:pos="8173"/>
          <w:tab w:val="left" w:pos="9815"/>
        </w:tabs>
        <w:ind w:right="66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255972">
        <w:t>2022 року</w:t>
      </w:r>
      <w:r w:rsidR="00255972">
        <w:tab/>
        <w:t>с</w:t>
      </w:r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49F5" w:rsidRDefault="00E949F5">
      <w:pPr>
        <w:pStyle w:val="a3"/>
        <w:rPr>
          <w:sz w:val="20"/>
        </w:rPr>
      </w:pPr>
    </w:p>
    <w:p w:rsidR="00E949F5" w:rsidRDefault="005F4B70">
      <w:pPr>
        <w:pStyle w:val="a3"/>
        <w:spacing w:before="1"/>
      </w:pPr>
      <w:r>
        <w:pict>
          <v:shape id="_x0000_s1031" style="position:absolute;margin-left:117.85pt;margin-top:18.35pt;width:402.1pt;height:.1pt;z-index:-15728640;mso-wrap-distance-left:0;mso-wrap-distance-right:0;mso-position-horizontal-relative:page" coordorigin="2357,367" coordsize="8042,0" path="m2357,367r8042,e" filled="f" strokeweight=".48pt">
            <v:path arrowok="t"/>
            <w10:wrap type="topAndBottom" anchorx="page"/>
          </v:shape>
        </w:pict>
      </w:r>
    </w:p>
    <w:p w:rsidR="00E949F5" w:rsidRDefault="00E505E5">
      <w:pPr>
        <w:spacing w:line="220" w:lineRule="exact"/>
        <w:ind w:left="1497" w:right="1612"/>
        <w:jc w:val="center"/>
        <w:rPr>
          <w:sz w:val="24"/>
        </w:rPr>
      </w:pPr>
      <w:r>
        <w:rPr>
          <w:sz w:val="24"/>
        </w:rPr>
        <w:t>(прізвище,</w:t>
      </w:r>
      <w:r>
        <w:rPr>
          <w:spacing w:val="-7"/>
          <w:sz w:val="24"/>
        </w:rPr>
        <w:t xml:space="preserve"> </w:t>
      </w:r>
      <w:r>
        <w:rPr>
          <w:sz w:val="24"/>
        </w:rPr>
        <w:t>ім'я,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батькові)</w:t>
      </w:r>
    </w:p>
    <w:p w:rsidR="00E949F5" w:rsidRDefault="00E949F5">
      <w:pPr>
        <w:pStyle w:val="a3"/>
        <w:spacing w:before="5"/>
        <w:rPr>
          <w:sz w:val="27"/>
        </w:rPr>
      </w:pPr>
    </w:p>
    <w:p w:rsidR="00E949F5" w:rsidRDefault="00E505E5">
      <w:pPr>
        <w:pStyle w:val="a3"/>
        <w:tabs>
          <w:tab w:val="left" w:pos="6250"/>
        </w:tabs>
        <w:spacing w:line="237" w:lineRule="auto"/>
        <w:ind w:left="136" w:right="120"/>
        <w:jc w:val="both"/>
      </w:pPr>
      <w:r>
        <w:t>є</w:t>
      </w:r>
      <w:r>
        <w:rPr>
          <w:spacing w:val="1"/>
        </w:rPr>
        <w:t xml:space="preserve"> </w:t>
      </w:r>
      <w:r>
        <w:t>спостерігачем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виборів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Відокремленого</w:t>
      </w:r>
      <w:r>
        <w:rPr>
          <w:spacing w:val="1"/>
        </w:rPr>
        <w:t xml:space="preserve"> </w:t>
      </w:r>
      <w:r>
        <w:t xml:space="preserve">структурного    </w:t>
      </w:r>
      <w:r>
        <w:rPr>
          <w:spacing w:val="37"/>
        </w:rPr>
        <w:t xml:space="preserve"> </w:t>
      </w:r>
      <w:r w:rsidR="00255972">
        <w:t xml:space="preserve">підрозділу «Вишнянський </w:t>
      </w:r>
      <w:r>
        <w:t>фаховий</w:t>
      </w:r>
      <w:r>
        <w:rPr>
          <w:spacing w:val="15"/>
        </w:rPr>
        <w:t xml:space="preserve"> </w:t>
      </w:r>
      <w:r>
        <w:t>коледж</w:t>
      </w:r>
      <w:r>
        <w:rPr>
          <w:spacing w:val="16"/>
        </w:rPr>
        <w:t xml:space="preserve"> </w:t>
      </w:r>
      <w:r>
        <w:t>Львівського</w:t>
      </w:r>
      <w:r>
        <w:rPr>
          <w:spacing w:val="-68"/>
        </w:rPr>
        <w:t xml:space="preserve"> </w:t>
      </w:r>
      <w:r>
        <w:t>національного університету</w:t>
      </w:r>
      <w:r>
        <w:rPr>
          <w:spacing w:val="-2"/>
        </w:rPr>
        <w:t xml:space="preserve"> </w:t>
      </w:r>
      <w:r>
        <w:t>природокористування</w:t>
      </w:r>
      <w:r w:rsidR="00255972">
        <w:t>»</w:t>
      </w:r>
    </w:p>
    <w:p w:rsidR="00E949F5" w:rsidRDefault="00E505E5">
      <w:pPr>
        <w:pStyle w:val="a3"/>
        <w:tabs>
          <w:tab w:val="left" w:pos="9250"/>
        </w:tabs>
        <w:spacing w:before="1" w:line="321" w:lineRule="exact"/>
        <w:ind w:left="122"/>
      </w:pPr>
      <w:r>
        <w:t>від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49F5" w:rsidRDefault="00E505E5">
      <w:pPr>
        <w:spacing w:line="275" w:lineRule="exact"/>
        <w:ind w:left="136"/>
        <w:rPr>
          <w:sz w:val="24"/>
        </w:rPr>
      </w:pPr>
      <w:r>
        <w:rPr>
          <w:sz w:val="24"/>
        </w:rPr>
        <w:t>(кандидата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організації)</w:t>
      </w:r>
    </w:p>
    <w:p w:rsidR="00E949F5" w:rsidRDefault="00E949F5">
      <w:pPr>
        <w:pStyle w:val="a3"/>
        <w:spacing w:before="11"/>
      </w:pPr>
    </w:p>
    <w:p w:rsidR="00E949F5" w:rsidRDefault="00E505E5">
      <w:pPr>
        <w:pStyle w:val="Heading1"/>
        <w:ind w:left="136"/>
        <w:jc w:val="left"/>
      </w:pPr>
      <w:r>
        <w:t>Посвідчення</w:t>
      </w:r>
      <w:r>
        <w:rPr>
          <w:spacing w:val="-7"/>
        </w:rPr>
        <w:t xml:space="preserve"> </w:t>
      </w:r>
      <w:r>
        <w:t>дійсне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пред’явленні</w:t>
      </w:r>
      <w:r>
        <w:rPr>
          <w:spacing w:val="-9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засвідчує</w:t>
      </w:r>
      <w:r>
        <w:rPr>
          <w:spacing w:val="-6"/>
        </w:rPr>
        <w:t xml:space="preserve"> </w:t>
      </w:r>
      <w:r>
        <w:t>особу.</w:t>
      </w:r>
    </w:p>
    <w:p w:rsidR="00E949F5" w:rsidRDefault="00E949F5">
      <w:pPr>
        <w:pStyle w:val="a3"/>
        <w:rPr>
          <w:b/>
          <w:sz w:val="30"/>
        </w:rPr>
      </w:pPr>
    </w:p>
    <w:p w:rsidR="00E949F5" w:rsidRDefault="00E949F5">
      <w:pPr>
        <w:pStyle w:val="a3"/>
        <w:rPr>
          <w:b/>
          <w:sz w:val="30"/>
        </w:rPr>
      </w:pPr>
    </w:p>
    <w:p w:rsidR="00E949F5" w:rsidRDefault="00E949F5">
      <w:pPr>
        <w:pStyle w:val="a3"/>
        <w:rPr>
          <w:b/>
          <w:sz w:val="30"/>
        </w:rPr>
      </w:pPr>
    </w:p>
    <w:p w:rsidR="00E949F5" w:rsidRDefault="00E505E5">
      <w:pPr>
        <w:pStyle w:val="a3"/>
        <w:spacing w:before="246"/>
        <w:ind w:left="136" w:right="4547"/>
      </w:pPr>
      <w:r>
        <w:t>Голова Організаційного комітету з проведення</w:t>
      </w:r>
      <w:r>
        <w:rPr>
          <w:spacing w:val="-67"/>
        </w:rPr>
        <w:t xml:space="preserve"> </w:t>
      </w:r>
      <w:r>
        <w:t>виборів</w:t>
      </w:r>
      <w:r>
        <w:rPr>
          <w:spacing w:val="-14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ВСП</w:t>
      </w:r>
    </w:p>
    <w:p w:rsidR="00E949F5" w:rsidRDefault="00255972">
      <w:pPr>
        <w:pStyle w:val="a3"/>
        <w:tabs>
          <w:tab w:val="left" w:pos="2376"/>
        </w:tabs>
        <w:spacing w:before="2"/>
        <w:ind w:left="136" w:right="4457"/>
      </w:pPr>
      <w:r w:rsidRPr="00255972">
        <w:t>«</w:t>
      </w:r>
      <w:r>
        <w:t xml:space="preserve"> Вишнянський </w:t>
      </w:r>
      <w:r w:rsidR="00E505E5" w:rsidRPr="00255972">
        <w:t>ф</w:t>
      </w:r>
      <w:r w:rsidR="00E505E5">
        <w:t>аховий коледж Львівського</w:t>
      </w:r>
      <w:r w:rsidR="00E505E5">
        <w:rPr>
          <w:spacing w:val="-67"/>
        </w:rPr>
        <w:t xml:space="preserve"> </w:t>
      </w:r>
      <w:r w:rsidR="00E505E5">
        <w:t>національного університету</w:t>
      </w:r>
    </w:p>
    <w:p w:rsidR="00E949F5" w:rsidRDefault="00255972">
      <w:pPr>
        <w:pStyle w:val="a3"/>
        <w:spacing w:line="321" w:lineRule="exact"/>
        <w:ind w:left="136"/>
      </w:pPr>
      <w:r>
        <w:t>п</w:t>
      </w:r>
      <w:r w:rsidR="00E505E5">
        <w:t>риродокористування</w:t>
      </w:r>
      <w:r>
        <w:t>»</w:t>
      </w:r>
    </w:p>
    <w:p w:rsidR="00E949F5" w:rsidRDefault="00E949F5">
      <w:pPr>
        <w:pStyle w:val="a3"/>
        <w:rPr>
          <w:sz w:val="20"/>
        </w:rPr>
      </w:pPr>
    </w:p>
    <w:p w:rsidR="00E949F5" w:rsidRDefault="00E949F5">
      <w:pPr>
        <w:pStyle w:val="a3"/>
        <w:rPr>
          <w:sz w:val="20"/>
        </w:rPr>
      </w:pPr>
    </w:p>
    <w:p w:rsidR="00E949F5" w:rsidRDefault="005F4B70">
      <w:pPr>
        <w:pStyle w:val="a3"/>
        <w:spacing w:before="4"/>
        <w:rPr>
          <w:sz w:val="11"/>
        </w:rPr>
      </w:pPr>
      <w:r w:rsidRPr="005F4B70">
        <w:pict>
          <v:shape id="_x0000_s1030" style="position:absolute;margin-left:318.7pt;margin-top:8.75pt;width:77pt;height:.1pt;z-index:-15728128;mso-wrap-distance-left:0;mso-wrap-distance-right:0;mso-position-horizontal-relative:page" coordorigin="6374,175" coordsize="1540,0" path="m6374,175r1540,e" filled="f" strokeweight=".56pt">
            <v:path arrowok="t"/>
            <w10:wrap type="topAndBottom" anchorx="page"/>
          </v:shape>
        </w:pict>
      </w:r>
      <w:r w:rsidRPr="005F4B70">
        <w:pict>
          <v:shape id="_x0000_s1029" style="position:absolute;margin-left:399.3pt;margin-top:8.75pt;width:147pt;height:.1pt;z-index:-15727616;mso-wrap-distance-left:0;mso-wrap-distance-right:0;mso-position-horizontal-relative:page" coordorigin="7986,175" coordsize="2940,0" path="m7986,175r2940,e" filled="f" strokeweight=".56pt">
            <v:path arrowok="t"/>
            <w10:wrap type="topAndBottom" anchorx="page"/>
          </v:shape>
        </w:pict>
      </w:r>
    </w:p>
    <w:p w:rsidR="00E949F5" w:rsidRDefault="00E505E5">
      <w:pPr>
        <w:tabs>
          <w:tab w:val="left" w:pos="6840"/>
        </w:tabs>
        <w:spacing w:line="214" w:lineRule="exact"/>
        <w:ind w:left="5455"/>
        <w:rPr>
          <w:sz w:val="24"/>
        </w:rPr>
      </w:pPr>
      <w:r>
        <w:rPr>
          <w:sz w:val="24"/>
        </w:rPr>
        <w:t>(підпис)</w:t>
      </w:r>
      <w:r>
        <w:rPr>
          <w:sz w:val="24"/>
        </w:rPr>
        <w:tab/>
        <w:t>(прізвище,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ім'я,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батькові)</w:t>
      </w:r>
    </w:p>
    <w:p w:rsidR="00E949F5" w:rsidRDefault="00E505E5">
      <w:pPr>
        <w:pStyle w:val="a3"/>
        <w:spacing w:line="319" w:lineRule="exact"/>
        <w:ind w:left="530" w:right="1612"/>
        <w:jc w:val="center"/>
      </w:pPr>
      <w:r>
        <w:t>МП</w:t>
      </w:r>
    </w:p>
    <w:p w:rsidR="00E949F5" w:rsidRDefault="00E949F5">
      <w:pPr>
        <w:spacing w:line="319" w:lineRule="exact"/>
        <w:jc w:val="center"/>
        <w:sectPr w:rsidR="00E949F5">
          <w:pgSz w:w="11920" w:h="16850"/>
          <w:pgMar w:top="460" w:right="320" w:bottom="280" w:left="1280" w:header="708" w:footer="708" w:gutter="0"/>
          <w:cols w:space="720"/>
        </w:sectPr>
      </w:pPr>
    </w:p>
    <w:p w:rsidR="00E949F5" w:rsidRDefault="00E505E5">
      <w:pPr>
        <w:pStyle w:val="a3"/>
        <w:spacing w:before="77"/>
        <w:ind w:right="113"/>
        <w:jc w:val="right"/>
      </w:pPr>
      <w:r>
        <w:lastRenderedPageBreak/>
        <w:t>Додаток</w:t>
      </w:r>
      <w:r>
        <w:rPr>
          <w:spacing w:val="1"/>
        </w:rPr>
        <w:t xml:space="preserve"> </w:t>
      </w:r>
      <w:r>
        <w:t>2</w:t>
      </w:r>
    </w:p>
    <w:p w:rsidR="00E949F5" w:rsidRDefault="00E949F5">
      <w:pPr>
        <w:pStyle w:val="a3"/>
        <w:rPr>
          <w:sz w:val="20"/>
        </w:rPr>
      </w:pPr>
    </w:p>
    <w:p w:rsidR="00E949F5" w:rsidRDefault="00E949F5">
      <w:pPr>
        <w:pStyle w:val="a3"/>
        <w:rPr>
          <w:sz w:val="20"/>
        </w:rPr>
      </w:pPr>
    </w:p>
    <w:p w:rsidR="00E949F5" w:rsidRDefault="00E949F5">
      <w:pPr>
        <w:pStyle w:val="a3"/>
        <w:rPr>
          <w:sz w:val="20"/>
        </w:rPr>
      </w:pPr>
    </w:p>
    <w:p w:rsidR="00E949F5" w:rsidRDefault="00E505E5">
      <w:pPr>
        <w:pStyle w:val="Heading1"/>
        <w:spacing w:before="263" w:line="242" w:lineRule="auto"/>
        <w:ind w:right="1612"/>
      </w:pPr>
      <w:r>
        <w:t>Організаційний</w:t>
      </w:r>
      <w:r>
        <w:rPr>
          <w:spacing w:val="-13"/>
        </w:rPr>
        <w:t xml:space="preserve"> </w:t>
      </w:r>
      <w:r>
        <w:t>комітет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проведення</w:t>
      </w:r>
      <w:r>
        <w:rPr>
          <w:spacing w:val="-9"/>
        </w:rPr>
        <w:t xml:space="preserve"> </w:t>
      </w:r>
      <w:r>
        <w:t>виборів</w:t>
      </w:r>
      <w:r>
        <w:rPr>
          <w:spacing w:val="-4"/>
        </w:rPr>
        <w:t xml:space="preserve"> </w:t>
      </w:r>
      <w:r>
        <w:t>директора</w:t>
      </w:r>
      <w:r>
        <w:rPr>
          <w:spacing w:val="-67"/>
        </w:rPr>
        <w:t xml:space="preserve"> </w:t>
      </w:r>
      <w:r>
        <w:t>Відокремленого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підрозділу</w:t>
      </w:r>
    </w:p>
    <w:p w:rsidR="00E949F5" w:rsidRDefault="00255972" w:rsidP="00255972">
      <w:pPr>
        <w:tabs>
          <w:tab w:val="left" w:pos="4737"/>
        </w:tabs>
        <w:spacing w:line="242" w:lineRule="auto"/>
        <w:ind w:left="2496" w:right="2606" w:firstLine="1"/>
        <w:jc w:val="center"/>
        <w:rPr>
          <w:b/>
          <w:sz w:val="28"/>
        </w:rPr>
      </w:pPr>
      <w:r>
        <w:rPr>
          <w:b/>
          <w:sz w:val="28"/>
        </w:rPr>
        <w:t>«</w:t>
      </w:r>
      <w:r w:rsidRPr="00255972">
        <w:rPr>
          <w:b/>
          <w:sz w:val="28"/>
        </w:rPr>
        <w:t>Ви</w:t>
      </w:r>
      <w:r>
        <w:rPr>
          <w:b/>
          <w:sz w:val="28"/>
        </w:rPr>
        <w:t xml:space="preserve">шнянський </w:t>
      </w:r>
      <w:r w:rsidR="00E505E5">
        <w:rPr>
          <w:b/>
          <w:sz w:val="28"/>
        </w:rPr>
        <w:t>фаховий коледж</w:t>
      </w:r>
      <w:r w:rsidR="00E505E5">
        <w:rPr>
          <w:b/>
          <w:spacing w:val="1"/>
          <w:sz w:val="28"/>
        </w:rPr>
        <w:t xml:space="preserve"> </w:t>
      </w:r>
      <w:r w:rsidR="00E505E5">
        <w:rPr>
          <w:b/>
          <w:sz w:val="28"/>
        </w:rPr>
        <w:t>Львівського національного університету</w:t>
      </w:r>
      <w:r w:rsidR="00E505E5">
        <w:rPr>
          <w:b/>
          <w:spacing w:val="-67"/>
          <w:sz w:val="28"/>
        </w:rPr>
        <w:t xml:space="preserve"> </w:t>
      </w:r>
      <w:r w:rsidR="00E505E5">
        <w:rPr>
          <w:b/>
          <w:sz w:val="28"/>
        </w:rPr>
        <w:t>природокористування</w:t>
      </w:r>
      <w:r>
        <w:rPr>
          <w:b/>
          <w:sz w:val="28"/>
        </w:rPr>
        <w:t>»</w:t>
      </w:r>
    </w:p>
    <w:p w:rsidR="00E949F5" w:rsidRDefault="00E949F5">
      <w:pPr>
        <w:pStyle w:val="a3"/>
        <w:rPr>
          <w:b/>
          <w:sz w:val="30"/>
        </w:rPr>
      </w:pPr>
    </w:p>
    <w:p w:rsidR="00E949F5" w:rsidRDefault="00E949F5">
      <w:pPr>
        <w:pStyle w:val="a3"/>
        <w:spacing w:before="1"/>
        <w:rPr>
          <w:b/>
          <w:sz w:val="24"/>
        </w:rPr>
      </w:pPr>
    </w:p>
    <w:p w:rsidR="00E949F5" w:rsidRDefault="00E505E5">
      <w:pPr>
        <w:pStyle w:val="Heading1"/>
        <w:tabs>
          <w:tab w:val="left" w:pos="3553"/>
        </w:tabs>
        <w:spacing w:line="321" w:lineRule="exact"/>
        <w:ind w:left="12"/>
        <w:rPr>
          <w:b w:val="0"/>
        </w:rPr>
      </w:pPr>
      <w:r>
        <w:t>ПОСВІДЧЕННЯ</w:t>
      </w:r>
      <w:r w:rsidR="00255972"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949F5" w:rsidRDefault="00E505E5">
      <w:pPr>
        <w:pStyle w:val="a3"/>
        <w:tabs>
          <w:tab w:val="left" w:pos="8012"/>
        </w:tabs>
        <w:spacing w:before="2" w:line="237" w:lineRule="auto"/>
        <w:ind w:left="136" w:right="113"/>
        <w:jc w:val="both"/>
      </w:pPr>
      <w:r>
        <w:t>акредитованого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виборах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 xml:space="preserve">Відокремленого  </w:t>
      </w:r>
      <w:r>
        <w:rPr>
          <w:spacing w:val="61"/>
        </w:rPr>
        <w:t xml:space="preserve"> </w:t>
      </w:r>
      <w:r>
        <w:t xml:space="preserve">структурного  </w:t>
      </w:r>
      <w:r>
        <w:rPr>
          <w:spacing w:val="60"/>
        </w:rPr>
        <w:t xml:space="preserve"> </w:t>
      </w:r>
      <w:r w:rsidR="00255972">
        <w:t>підрозділу «</w:t>
      </w:r>
      <w:r>
        <w:t>Вишнянський фаховий</w:t>
      </w:r>
      <w:r>
        <w:rPr>
          <w:spacing w:val="1"/>
        </w:rPr>
        <w:t xml:space="preserve"> </w:t>
      </w:r>
      <w:r>
        <w:t>коледж</w:t>
      </w:r>
      <w:r>
        <w:rPr>
          <w:spacing w:val="-67"/>
        </w:rPr>
        <w:t xml:space="preserve"> </w:t>
      </w:r>
      <w:r>
        <w:t>Львівського національного університету</w:t>
      </w:r>
      <w:r>
        <w:rPr>
          <w:spacing w:val="-2"/>
        </w:rPr>
        <w:t xml:space="preserve"> </w:t>
      </w:r>
      <w:r>
        <w:t>природокористування»</w:t>
      </w:r>
    </w:p>
    <w:p w:rsidR="00E949F5" w:rsidRDefault="00E949F5">
      <w:pPr>
        <w:pStyle w:val="a3"/>
        <w:spacing w:before="3"/>
        <w:rPr>
          <w:sz w:val="27"/>
        </w:rPr>
      </w:pPr>
    </w:p>
    <w:p w:rsidR="00E949F5" w:rsidRDefault="00E505E5">
      <w:pPr>
        <w:pStyle w:val="a3"/>
        <w:tabs>
          <w:tab w:val="left" w:pos="2858"/>
          <w:tab w:val="left" w:pos="8386"/>
          <w:tab w:val="left" w:pos="10029"/>
        </w:tabs>
        <w:ind w:left="213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6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1"/>
        </w:rPr>
        <w:t xml:space="preserve"> </w:t>
      </w:r>
      <w:r>
        <w:t>року</w:t>
      </w:r>
      <w:r>
        <w:tab/>
        <w:t>м.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49F5" w:rsidRDefault="00E949F5">
      <w:pPr>
        <w:pStyle w:val="a3"/>
        <w:rPr>
          <w:sz w:val="20"/>
        </w:rPr>
      </w:pPr>
    </w:p>
    <w:p w:rsidR="00E949F5" w:rsidRDefault="005F4B70">
      <w:pPr>
        <w:pStyle w:val="a3"/>
        <w:spacing w:before="10"/>
        <w:rPr>
          <w:sz w:val="27"/>
        </w:rPr>
      </w:pPr>
      <w:r w:rsidRPr="005F4B70">
        <w:pict>
          <v:shape id="_x0000_s1028" style="position:absolute;margin-left:117.85pt;margin-top:18.2pt;width:402.1pt;height:.1pt;z-index:-15727104;mso-wrap-distance-left:0;mso-wrap-distance-right:0;mso-position-horizontal-relative:page" coordorigin="2357,364" coordsize="8042,0" path="m2357,364r8042,e" filled="f" strokeweight=".48pt">
            <v:path arrowok="t"/>
            <w10:wrap type="topAndBottom" anchorx="page"/>
          </v:shape>
        </w:pict>
      </w:r>
    </w:p>
    <w:p w:rsidR="00E949F5" w:rsidRDefault="00E505E5">
      <w:pPr>
        <w:spacing w:line="220" w:lineRule="exact"/>
        <w:ind w:left="1497" w:right="1612"/>
        <w:jc w:val="center"/>
        <w:rPr>
          <w:sz w:val="24"/>
        </w:rPr>
      </w:pPr>
      <w:r>
        <w:rPr>
          <w:sz w:val="24"/>
        </w:rPr>
        <w:t>(прізвище,</w:t>
      </w:r>
      <w:r>
        <w:rPr>
          <w:spacing w:val="-7"/>
          <w:sz w:val="24"/>
        </w:rPr>
        <w:t xml:space="preserve"> </w:t>
      </w:r>
      <w:r>
        <w:rPr>
          <w:sz w:val="24"/>
        </w:rPr>
        <w:t>ім'я,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батькові)</w:t>
      </w:r>
    </w:p>
    <w:p w:rsidR="00E949F5" w:rsidRDefault="00E949F5">
      <w:pPr>
        <w:pStyle w:val="a3"/>
        <w:spacing w:before="7"/>
        <w:rPr>
          <w:sz w:val="27"/>
        </w:rPr>
      </w:pPr>
    </w:p>
    <w:p w:rsidR="00E949F5" w:rsidRDefault="00E505E5">
      <w:pPr>
        <w:pStyle w:val="a3"/>
        <w:tabs>
          <w:tab w:val="left" w:pos="1912"/>
          <w:tab w:val="left" w:pos="3881"/>
          <w:tab w:val="left" w:pos="6566"/>
          <w:tab w:val="left" w:pos="8927"/>
        </w:tabs>
        <w:spacing w:before="1" w:line="235" w:lineRule="auto"/>
        <w:ind w:left="136" w:right="116"/>
      </w:pPr>
      <w:r>
        <w:t>є</w:t>
      </w:r>
      <w:r>
        <w:rPr>
          <w:spacing w:val="3"/>
        </w:rPr>
        <w:t xml:space="preserve"> </w:t>
      </w:r>
      <w:r>
        <w:t>акредитованим</w:t>
      </w:r>
      <w:r>
        <w:rPr>
          <w:spacing w:val="4"/>
        </w:rPr>
        <w:t xml:space="preserve"> </w:t>
      </w:r>
      <w:r>
        <w:t>представником</w:t>
      </w:r>
      <w:r>
        <w:rPr>
          <w:spacing w:val="5"/>
        </w:rPr>
        <w:t xml:space="preserve"> </w:t>
      </w:r>
      <w:r>
        <w:t>засобу</w:t>
      </w:r>
      <w:r>
        <w:rPr>
          <w:spacing w:val="4"/>
        </w:rPr>
        <w:t xml:space="preserve"> </w:t>
      </w:r>
      <w:r>
        <w:t>масової</w:t>
      </w:r>
      <w:r>
        <w:rPr>
          <w:spacing w:val="4"/>
        </w:rPr>
        <w:t xml:space="preserve"> </w:t>
      </w:r>
      <w:r>
        <w:t>інформації</w:t>
      </w:r>
      <w:r>
        <w:rPr>
          <w:spacing w:val="6"/>
        </w:rPr>
        <w:t xml:space="preserve"> </w:t>
      </w:r>
      <w:r>
        <w:t>під</w:t>
      </w:r>
      <w:r>
        <w:rPr>
          <w:spacing w:val="5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проведення</w:t>
      </w:r>
      <w:r>
        <w:rPr>
          <w:spacing w:val="-67"/>
        </w:rPr>
        <w:t xml:space="preserve"> </w:t>
      </w:r>
      <w:r>
        <w:t>виборів</w:t>
      </w:r>
      <w:r>
        <w:tab/>
        <w:t>директора</w:t>
      </w:r>
      <w:r>
        <w:tab/>
        <w:t>Відокремленого</w:t>
      </w:r>
      <w:r>
        <w:tab/>
        <w:t>структурного</w:t>
      </w:r>
      <w:r>
        <w:tab/>
        <w:t>підрозділу</w:t>
      </w:r>
    </w:p>
    <w:p w:rsidR="00E949F5" w:rsidRDefault="00E505E5">
      <w:pPr>
        <w:pStyle w:val="a3"/>
        <w:tabs>
          <w:tab w:val="left" w:pos="2376"/>
          <w:tab w:val="left" w:pos="3693"/>
          <w:tab w:val="left" w:pos="4868"/>
          <w:tab w:val="left" w:pos="6617"/>
          <w:tab w:val="left" w:pos="8643"/>
        </w:tabs>
        <w:spacing w:before="2" w:line="237" w:lineRule="auto"/>
        <w:ind w:left="136" w:right="116"/>
      </w:pPr>
      <w:r>
        <w:t>«Вишнянський фаховий</w:t>
      </w:r>
      <w:r>
        <w:tab/>
        <w:t>коледж</w:t>
      </w:r>
      <w:r>
        <w:tab/>
        <w:t>Львівського</w:t>
      </w:r>
      <w:r>
        <w:tab/>
        <w:t>національного</w:t>
      </w:r>
      <w:r>
        <w:tab/>
        <w:t>університету</w:t>
      </w:r>
      <w:r>
        <w:rPr>
          <w:spacing w:val="-67"/>
        </w:rPr>
        <w:t xml:space="preserve"> </w:t>
      </w:r>
      <w:r>
        <w:t>природокористування»</w:t>
      </w:r>
    </w:p>
    <w:p w:rsidR="00E949F5" w:rsidRDefault="00E505E5">
      <w:pPr>
        <w:pStyle w:val="a3"/>
        <w:tabs>
          <w:tab w:val="left" w:pos="10029"/>
        </w:tabs>
        <w:spacing w:before="3" w:line="321" w:lineRule="exact"/>
        <w:ind w:right="54"/>
        <w:jc w:val="center"/>
      </w:pPr>
      <w:r>
        <w:t>від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49F5" w:rsidRDefault="00E505E5">
      <w:pPr>
        <w:spacing w:line="275" w:lineRule="exact"/>
        <w:ind w:left="1499" w:right="1593"/>
        <w:jc w:val="center"/>
        <w:rPr>
          <w:sz w:val="24"/>
        </w:rPr>
      </w:pPr>
      <w:r>
        <w:rPr>
          <w:sz w:val="24"/>
        </w:rPr>
        <w:t>(найменування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ЗМІ)</w:t>
      </w:r>
    </w:p>
    <w:p w:rsidR="00E949F5" w:rsidRDefault="00E949F5">
      <w:pPr>
        <w:pStyle w:val="a3"/>
        <w:rPr>
          <w:sz w:val="26"/>
        </w:rPr>
      </w:pPr>
    </w:p>
    <w:p w:rsidR="00E949F5" w:rsidRDefault="00E949F5">
      <w:pPr>
        <w:pStyle w:val="a3"/>
        <w:rPr>
          <w:sz w:val="26"/>
        </w:rPr>
      </w:pPr>
    </w:p>
    <w:p w:rsidR="00E949F5" w:rsidRDefault="00E949F5">
      <w:pPr>
        <w:pStyle w:val="a3"/>
        <w:rPr>
          <w:sz w:val="26"/>
        </w:rPr>
      </w:pPr>
    </w:p>
    <w:p w:rsidR="00E949F5" w:rsidRDefault="00E949F5">
      <w:pPr>
        <w:pStyle w:val="a3"/>
        <w:rPr>
          <w:sz w:val="26"/>
        </w:rPr>
      </w:pPr>
    </w:p>
    <w:p w:rsidR="00E949F5" w:rsidRDefault="00E949F5">
      <w:pPr>
        <w:pStyle w:val="a3"/>
        <w:spacing w:before="8"/>
        <w:rPr>
          <w:sz w:val="29"/>
        </w:rPr>
      </w:pPr>
    </w:p>
    <w:p w:rsidR="00E949F5" w:rsidRDefault="00E505E5">
      <w:pPr>
        <w:pStyle w:val="a3"/>
        <w:ind w:left="136" w:right="4547"/>
      </w:pPr>
      <w:r>
        <w:t>Голова Організаційного комітету з проведення</w:t>
      </w:r>
      <w:r>
        <w:rPr>
          <w:spacing w:val="-67"/>
        </w:rPr>
        <w:t xml:space="preserve"> </w:t>
      </w:r>
      <w:r>
        <w:t>виборів</w:t>
      </w:r>
      <w:r>
        <w:rPr>
          <w:spacing w:val="-14"/>
        </w:rPr>
        <w:t xml:space="preserve"> </w:t>
      </w:r>
      <w:r>
        <w:t>директора ВСП</w:t>
      </w:r>
    </w:p>
    <w:p w:rsidR="00E949F5" w:rsidRDefault="00E505E5">
      <w:pPr>
        <w:pStyle w:val="a3"/>
        <w:tabs>
          <w:tab w:val="left" w:pos="2376"/>
        </w:tabs>
        <w:spacing w:before="2"/>
        <w:ind w:left="136" w:right="4457"/>
      </w:pPr>
      <w:r>
        <w:t>«Вишнянський фаховий коледж Львівського</w:t>
      </w:r>
      <w:r>
        <w:rPr>
          <w:spacing w:val="-67"/>
        </w:rPr>
        <w:t xml:space="preserve"> </w:t>
      </w:r>
      <w:r>
        <w:t>національного університету</w:t>
      </w:r>
    </w:p>
    <w:p w:rsidR="00E949F5" w:rsidRDefault="00E505E5">
      <w:pPr>
        <w:pStyle w:val="a3"/>
        <w:ind w:left="136"/>
      </w:pPr>
      <w:r>
        <w:t>природокористування»</w:t>
      </w:r>
    </w:p>
    <w:p w:rsidR="00E949F5" w:rsidRDefault="00E949F5">
      <w:pPr>
        <w:pStyle w:val="a3"/>
        <w:rPr>
          <w:sz w:val="20"/>
        </w:rPr>
      </w:pPr>
    </w:p>
    <w:p w:rsidR="00E949F5" w:rsidRDefault="00E949F5">
      <w:pPr>
        <w:pStyle w:val="a3"/>
        <w:rPr>
          <w:sz w:val="20"/>
        </w:rPr>
      </w:pPr>
    </w:p>
    <w:p w:rsidR="00E949F5" w:rsidRDefault="005F4B70">
      <w:pPr>
        <w:pStyle w:val="a3"/>
        <w:spacing w:before="4"/>
        <w:rPr>
          <w:sz w:val="11"/>
        </w:rPr>
      </w:pPr>
      <w:r w:rsidRPr="005F4B70">
        <w:pict>
          <v:shape id="_x0000_s1027" style="position:absolute;margin-left:318.7pt;margin-top:8.75pt;width:77pt;height:.1pt;z-index:-15726592;mso-wrap-distance-left:0;mso-wrap-distance-right:0;mso-position-horizontal-relative:page" coordorigin="6374,175" coordsize="1540,0" path="m6374,175r1540,e" filled="f" strokeweight=".56pt">
            <v:path arrowok="t"/>
            <w10:wrap type="topAndBottom" anchorx="page"/>
          </v:shape>
        </w:pict>
      </w:r>
      <w:r w:rsidRPr="005F4B70">
        <w:pict>
          <v:shape id="_x0000_s1026" style="position:absolute;margin-left:399.3pt;margin-top:8.75pt;width:147pt;height:.1pt;z-index:-15726080;mso-wrap-distance-left:0;mso-wrap-distance-right:0;mso-position-horizontal-relative:page" coordorigin="7986,175" coordsize="2940,0" path="m7986,175r2940,e" filled="f" strokeweight=".56pt">
            <v:path arrowok="t"/>
            <w10:wrap type="topAndBottom" anchorx="page"/>
          </v:shape>
        </w:pict>
      </w:r>
    </w:p>
    <w:p w:rsidR="00E949F5" w:rsidRDefault="00E505E5">
      <w:pPr>
        <w:tabs>
          <w:tab w:val="left" w:pos="6840"/>
        </w:tabs>
        <w:spacing w:line="214" w:lineRule="exact"/>
        <w:ind w:left="5455"/>
        <w:rPr>
          <w:sz w:val="24"/>
        </w:rPr>
      </w:pPr>
      <w:r>
        <w:rPr>
          <w:sz w:val="24"/>
        </w:rPr>
        <w:t>(підпис)</w:t>
      </w:r>
      <w:r>
        <w:rPr>
          <w:sz w:val="24"/>
        </w:rPr>
        <w:tab/>
        <w:t>(прізвище,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ім'я,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батькові)</w:t>
      </w:r>
    </w:p>
    <w:p w:rsidR="00E949F5" w:rsidRDefault="00E505E5">
      <w:pPr>
        <w:pStyle w:val="a3"/>
        <w:spacing w:line="318" w:lineRule="exact"/>
        <w:ind w:left="530" w:right="1612"/>
        <w:jc w:val="center"/>
      </w:pPr>
      <w:r>
        <w:t>МП</w:t>
      </w:r>
    </w:p>
    <w:sectPr w:rsidR="00E949F5" w:rsidSect="00E949F5">
      <w:pgSz w:w="11920" w:h="16850"/>
      <w:pgMar w:top="460" w:right="320" w:bottom="280" w:left="12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763"/>
    <w:multiLevelType w:val="hybridMultilevel"/>
    <w:tmpl w:val="E9029D62"/>
    <w:lvl w:ilvl="0" w:tplc="4F2EF570">
      <w:start w:val="1"/>
      <w:numFmt w:val="decimal"/>
      <w:lvlText w:val="%1."/>
      <w:lvlJc w:val="left"/>
      <w:pPr>
        <w:ind w:left="431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6B9807A0">
      <w:numFmt w:val="none"/>
      <w:lvlText w:val=""/>
      <w:lvlJc w:val="left"/>
      <w:pPr>
        <w:tabs>
          <w:tab w:val="num" w:pos="360"/>
        </w:tabs>
      </w:pPr>
    </w:lvl>
    <w:lvl w:ilvl="2" w:tplc="D8582BFE">
      <w:numFmt w:val="bullet"/>
      <w:lvlText w:val="•"/>
      <w:lvlJc w:val="left"/>
      <w:pPr>
        <w:ind w:left="4985" w:hanging="620"/>
      </w:pPr>
      <w:rPr>
        <w:rFonts w:hint="default"/>
        <w:lang w:val="uk-UA" w:eastAsia="en-US" w:bidi="ar-SA"/>
      </w:rPr>
    </w:lvl>
    <w:lvl w:ilvl="3" w:tplc="2E48FAF8">
      <w:numFmt w:val="bullet"/>
      <w:lvlText w:val="•"/>
      <w:lvlJc w:val="left"/>
      <w:pPr>
        <w:ind w:left="5651" w:hanging="620"/>
      </w:pPr>
      <w:rPr>
        <w:rFonts w:hint="default"/>
        <w:lang w:val="uk-UA" w:eastAsia="en-US" w:bidi="ar-SA"/>
      </w:rPr>
    </w:lvl>
    <w:lvl w:ilvl="4" w:tplc="AB509602">
      <w:numFmt w:val="bullet"/>
      <w:lvlText w:val="•"/>
      <w:lvlJc w:val="left"/>
      <w:pPr>
        <w:ind w:left="6317" w:hanging="620"/>
      </w:pPr>
      <w:rPr>
        <w:rFonts w:hint="default"/>
        <w:lang w:val="uk-UA" w:eastAsia="en-US" w:bidi="ar-SA"/>
      </w:rPr>
    </w:lvl>
    <w:lvl w:ilvl="5" w:tplc="5F4E9EB0">
      <w:numFmt w:val="bullet"/>
      <w:lvlText w:val="•"/>
      <w:lvlJc w:val="left"/>
      <w:pPr>
        <w:ind w:left="6982" w:hanging="620"/>
      </w:pPr>
      <w:rPr>
        <w:rFonts w:hint="default"/>
        <w:lang w:val="uk-UA" w:eastAsia="en-US" w:bidi="ar-SA"/>
      </w:rPr>
    </w:lvl>
    <w:lvl w:ilvl="6" w:tplc="61F671EA">
      <w:numFmt w:val="bullet"/>
      <w:lvlText w:val="•"/>
      <w:lvlJc w:val="left"/>
      <w:pPr>
        <w:ind w:left="7648" w:hanging="620"/>
      </w:pPr>
      <w:rPr>
        <w:rFonts w:hint="default"/>
        <w:lang w:val="uk-UA" w:eastAsia="en-US" w:bidi="ar-SA"/>
      </w:rPr>
    </w:lvl>
    <w:lvl w:ilvl="7" w:tplc="8604B768">
      <w:numFmt w:val="bullet"/>
      <w:lvlText w:val="•"/>
      <w:lvlJc w:val="left"/>
      <w:pPr>
        <w:ind w:left="8314" w:hanging="620"/>
      </w:pPr>
      <w:rPr>
        <w:rFonts w:hint="default"/>
        <w:lang w:val="uk-UA" w:eastAsia="en-US" w:bidi="ar-SA"/>
      </w:rPr>
    </w:lvl>
    <w:lvl w:ilvl="8" w:tplc="BC2098E8">
      <w:numFmt w:val="bullet"/>
      <w:lvlText w:val="•"/>
      <w:lvlJc w:val="left"/>
      <w:pPr>
        <w:ind w:left="8979" w:hanging="620"/>
      </w:pPr>
      <w:rPr>
        <w:rFonts w:hint="default"/>
        <w:lang w:val="uk-UA" w:eastAsia="en-US" w:bidi="ar-SA"/>
      </w:rPr>
    </w:lvl>
  </w:abstractNum>
  <w:abstractNum w:abstractNumId="1">
    <w:nsid w:val="1F0E05A6"/>
    <w:multiLevelType w:val="hybridMultilevel"/>
    <w:tmpl w:val="A82079D2"/>
    <w:lvl w:ilvl="0" w:tplc="EF64913A">
      <w:start w:val="3"/>
      <w:numFmt w:val="decimal"/>
      <w:lvlText w:val="%1"/>
      <w:lvlJc w:val="left"/>
      <w:pPr>
        <w:ind w:left="1737" w:hanging="749"/>
        <w:jc w:val="left"/>
      </w:pPr>
      <w:rPr>
        <w:rFonts w:hint="default"/>
        <w:lang w:val="uk-UA" w:eastAsia="en-US" w:bidi="ar-SA"/>
      </w:rPr>
    </w:lvl>
    <w:lvl w:ilvl="1" w:tplc="E95E3CEC">
      <w:numFmt w:val="none"/>
      <w:lvlText w:val=""/>
      <w:lvlJc w:val="left"/>
      <w:pPr>
        <w:tabs>
          <w:tab w:val="num" w:pos="360"/>
        </w:tabs>
      </w:pPr>
    </w:lvl>
    <w:lvl w:ilvl="2" w:tplc="942004B4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3" w:tplc="D23E38EE">
      <w:numFmt w:val="bullet"/>
      <w:lvlText w:val="•"/>
      <w:lvlJc w:val="left"/>
      <w:pPr>
        <w:ind w:left="3644" w:hanging="317"/>
      </w:pPr>
      <w:rPr>
        <w:rFonts w:hint="default"/>
        <w:lang w:val="uk-UA" w:eastAsia="en-US" w:bidi="ar-SA"/>
      </w:rPr>
    </w:lvl>
    <w:lvl w:ilvl="4" w:tplc="873A63BA">
      <w:numFmt w:val="bullet"/>
      <w:lvlText w:val="•"/>
      <w:lvlJc w:val="left"/>
      <w:pPr>
        <w:ind w:left="4597" w:hanging="317"/>
      </w:pPr>
      <w:rPr>
        <w:rFonts w:hint="default"/>
        <w:lang w:val="uk-UA" w:eastAsia="en-US" w:bidi="ar-SA"/>
      </w:rPr>
    </w:lvl>
    <w:lvl w:ilvl="5" w:tplc="3D80D45E">
      <w:numFmt w:val="bullet"/>
      <w:lvlText w:val="•"/>
      <w:lvlJc w:val="left"/>
      <w:pPr>
        <w:ind w:left="5549" w:hanging="317"/>
      </w:pPr>
      <w:rPr>
        <w:rFonts w:hint="default"/>
        <w:lang w:val="uk-UA" w:eastAsia="en-US" w:bidi="ar-SA"/>
      </w:rPr>
    </w:lvl>
    <w:lvl w:ilvl="6" w:tplc="9738E4BC">
      <w:numFmt w:val="bullet"/>
      <w:lvlText w:val="•"/>
      <w:lvlJc w:val="left"/>
      <w:pPr>
        <w:ind w:left="6501" w:hanging="317"/>
      </w:pPr>
      <w:rPr>
        <w:rFonts w:hint="default"/>
        <w:lang w:val="uk-UA" w:eastAsia="en-US" w:bidi="ar-SA"/>
      </w:rPr>
    </w:lvl>
    <w:lvl w:ilvl="7" w:tplc="9994386C">
      <w:numFmt w:val="bullet"/>
      <w:lvlText w:val="•"/>
      <w:lvlJc w:val="left"/>
      <w:pPr>
        <w:ind w:left="7454" w:hanging="317"/>
      </w:pPr>
      <w:rPr>
        <w:rFonts w:hint="default"/>
        <w:lang w:val="uk-UA" w:eastAsia="en-US" w:bidi="ar-SA"/>
      </w:rPr>
    </w:lvl>
    <w:lvl w:ilvl="8" w:tplc="E7568674">
      <w:numFmt w:val="bullet"/>
      <w:lvlText w:val="•"/>
      <w:lvlJc w:val="left"/>
      <w:pPr>
        <w:ind w:left="8406" w:hanging="317"/>
      </w:pPr>
      <w:rPr>
        <w:rFonts w:hint="default"/>
        <w:lang w:val="uk-UA" w:eastAsia="en-US" w:bidi="ar-SA"/>
      </w:rPr>
    </w:lvl>
  </w:abstractNum>
  <w:abstractNum w:abstractNumId="2">
    <w:nsid w:val="2F086F6B"/>
    <w:multiLevelType w:val="hybridMultilevel"/>
    <w:tmpl w:val="F0825CBE"/>
    <w:lvl w:ilvl="0" w:tplc="4AB45DCE">
      <w:numFmt w:val="bullet"/>
      <w:lvlText w:val="-"/>
      <w:lvlJc w:val="left"/>
      <w:pPr>
        <w:ind w:left="422" w:hanging="82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3126CF44">
      <w:numFmt w:val="bullet"/>
      <w:lvlText w:val="•"/>
      <w:lvlJc w:val="left"/>
      <w:pPr>
        <w:ind w:left="1409" w:hanging="824"/>
      </w:pPr>
      <w:rPr>
        <w:rFonts w:hint="default"/>
        <w:lang w:val="uk-UA" w:eastAsia="en-US" w:bidi="ar-SA"/>
      </w:rPr>
    </w:lvl>
    <w:lvl w:ilvl="2" w:tplc="1BBC8278">
      <w:numFmt w:val="bullet"/>
      <w:lvlText w:val="•"/>
      <w:lvlJc w:val="left"/>
      <w:pPr>
        <w:ind w:left="2398" w:hanging="824"/>
      </w:pPr>
      <w:rPr>
        <w:rFonts w:hint="default"/>
        <w:lang w:val="uk-UA" w:eastAsia="en-US" w:bidi="ar-SA"/>
      </w:rPr>
    </w:lvl>
    <w:lvl w:ilvl="3" w:tplc="A6129828">
      <w:numFmt w:val="bullet"/>
      <w:lvlText w:val="•"/>
      <w:lvlJc w:val="left"/>
      <w:pPr>
        <w:ind w:left="3387" w:hanging="824"/>
      </w:pPr>
      <w:rPr>
        <w:rFonts w:hint="default"/>
        <w:lang w:val="uk-UA" w:eastAsia="en-US" w:bidi="ar-SA"/>
      </w:rPr>
    </w:lvl>
    <w:lvl w:ilvl="4" w:tplc="E22A0C28">
      <w:numFmt w:val="bullet"/>
      <w:lvlText w:val="•"/>
      <w:lvlJc w:val="left"/>
      <w:pPr>
        <w:ind w:left="4376" w:hanging="824"/>
      </w:pPr>
      <w:rPr>
        <w:rFonts w:hint="default"/>
        <w:lang w:val="uk-UA" w:eastAsia="en-US" w:bidi="ar-SA"/>
      </w:rPr>
    </w:lvl>
    <w:lvl w:ilvl="5" w:tplc="C6789AF8">
      <w:numFmt w:val="bullet"/>
      <w:lvlText w:val="•"/>
      <w:lvlJc w:val="left"/>
      <w:pPr>
        <w:ind w:left="5365" w:hanging="824"/>
      </w:pPr>
      <w:rPr>
        <w:rFonts w:hint="default"/>
        <w:lang w:val="uk-UA" w:eastAsia="en-US" w:bidi="ar-SA"/>
      </w:rPr>
    </w:lvl>
    <w:lvl w:ilvl="6" w:tplc="9F5E5DA0">
      <w:numFmt w:val="bullet"/>
      <w:lvlText w:val="•"/>
      <w:lvlJc w:val="left"/>
      <w:pPr>
        <w:ind w:left="6354" w:hanging="824"/>
      </w:pPr>
      <w:rPr>
        <w:rFonts w:hint="default"/>
        <w:lang w:val="uk-UA" w:eastAsia="en-US" w:bidi="ar-SA"/>
      </w:rPr>
    </w:lvl>
    <w:lvl w:ilvl="7" w:tplc="56AA23A0">
      <w:numFmt w:val="bullet"/>
      <w:lvlText w:val="•"/>
      <w:lvlJc w:val="left"/>
      <w:pPr>
        <w:ind w:left="7343" w:hanging="824"/>
      </w:pPr>
      <w:rPr>
        <w:rFonts w:hint="default"/>
        <w:lang w:val="uk-UA" w:eastAsia="en-US" w:bidi="ar-SA"/>
      </w:rPr>
    </w:lvl>
    <w:lvl w:ilvl="8" w:tplc="33E41EAA">
      <w:numFmt w:val="bullet"/>
      <w:lvlText w:val="•"/>
      <w:lvlJc w:val="left"/>
      <w:pPr>
        <w:ind w:left="8332" w:hanging="824"/>
      </w:pPr>
      <w:rPr>
        <w:rFonts w:hint="default"/>
        <w:lang w:val="uk-UA" w:eastAsia="en-US" w:bidi="ar-SA"/>
      </w:rPr>
    </w:lvl>
  </w:abstractNum>
  <w:abstractNum w:abstractNumId="3">
    <w:nsid w:val="5BC97F02"/>
    <w:multiLevelType w:val="hybridMultilevel"/>
    <w:tmpl w:val="AE94FCD2"/>
    <w:lvl w:ilvl="0" w:tplc="D1764F38">
      <w:start w:val="4"/>
      <w:numFmt w:val="decimal"/>
      <w:lvlText w:val="%1"/>
      <w:lvlJc w:val="left"/>
      <w:pPr>
        <w:ind w:left="422" w:hanging="608"/>
        <w:jc w:val="left"/>
      </w:pPr>
      <w:rPr>
        <w:rFonts w:hint="default"/>
        <w:lang w:val="uk-UA" w:eastAsia="en-US" w:bidi="ar-SA"/>
      </w:rPr>
    </w:lvl>
    <w:lvl w:ilvl="1" w:tplc="AB5A1280">
      <w:numFmt w:val="none"/>
      <w:lvlText w:val=""/>
      <w:lvlJc w:val="left"/>
      <w:pPr>
        <w:tabs>
          <w:tab w:val="num" w:pos="360"/>
        </w:tabs>
      </w:pPr>
    </w:lvl>
    <w:lvl w:ilvl="2" w:tplc="2D66123A">
      <w:numFmt w:val="bullet"/>
      <w:lvlText w:val="•"/>
      <w:lvlJc w:val="left"/>
      <w:pPr>
        <w:ind w:left="2398" w:hanging="608"/>
      </w:pPr>
      <w:rPr>
        <w:rFonts w:hint="default"/>
        <w:lang w:val="uk-UA" w:eastAsia="en-US" w:bidi="ar-SA"/>
      </w:rPr>
    </w:lvl>
    <w:lvl w:ilvl="3" w:tplc="A19689B0">
      <w:numFmt w:val="bullet"/>
      <w:lvlText w:val="•"/>
      <w:lvlJc w:val="left"/>
      <w:pPr>
        <w:ind w:left="3387" w:hanging="608"/>
      </w:pPr>
      <w:rPr>
        <w:rFonts w:hint="default"/>
        <w:lang w:val="uk-UA" w:eastAsia="en-US" w:bidi="ar-SA"/>
      </w:rPr>
    </w:lvl>
    <w:lvl w:ilvl="4" w:tplc="B5088E2A">
      <w:numFmt w:val="bullet"/>
      <w:lvlText w:val="•"/>
      <w:lvlJc w:val="left"/>
      <w:pPr>
        <w:ind w:left="4376" w:hanging="608"/>
      </w:pPr>
      <w:rPr>
        <w:rFonts w:hint="default"/>
        <w:lang w:val="uk-UA" w:eastAsia="en-US" w:bidi="ar-SA"/>
      </w:rPr>
    </w:lvl>
    <w:lvl w:ilvl="5" w:tplc="63AAFE06">
      <w:numFmt w:val="bullet"/>
      <w:lvlText w:val="•"/>
      <w:lvlJc w:val="left"/>
      <w:pPr>
        <w:ind w:left="5365" w:hanging="608"/>
      </w:pPr>
      <w:rPr>
        <w:rFonts w:hint="default"/>
        <w:lang w:val="uk-UA" w:eastAsia="en-US" w:bidi="ar-SA"/>
      </w:rPr>
    </w:lvl>
    <w:lvl w:ilvl="6" w:tplc="FA3A2D64">
      <w:numFmt w:val="bullet"/>
      <w:lvlText w:val="•"/>
      <w:lvlJc w:val="left"/>
      <w:pPr>
        <w:ind w:left="6354" w:hanging="608"/>
      </w:pPr>
      <w:rPr>
        <w:rFonts w:hint="default"/>
        <w:lang w:val="uk-UA" w:eastAsia="en-US" w:bidi="ar-SA"/>
      </w:rPr>
    </w:lvl>
    <w:lvl w:ilvl="7" w:tplc="D76A8020">
      <w:numFmt w:val="bullet"/>
      <w:lvlText w:val="•"/>
      <w:lvlJc w:val="left"/>
      <w:pPr>
        <w:ind w:left="7343" w:hanging="608"/>
      </w:pPr>
      <w:rPr>
        <w:rFonts w:hint="default"/>
        <w:lang w:val="uk-UA" w:eastAsia="en-US" w:bidi="ar-SA"/>
      </w:rPr>
    </w:lvl>
    <w:lvl w:ilvl="8" w:tplc="EA24E93C">
      <w:numFmt w:val="bullet"/>
      <w:lvlText w:val="•"/>
      <w:lvlJc w:val="left"/>
      <w:pPr>
        <w:ind w:left="8332" w:hanging="608"/>
      </w:pPr>
      <w:rPr>
        <w:rFonts w:hint="default"/>
        <w:lang w:val="uk-UA" w:eastAsia="en-US" w:bidi="ar-SA"/>
      </w:rPr>
    </w:lvl>
  </w:abstractNum>
  <w:abstractNum w:abstractNumId="4">
    <w:nsid w:val="633D62A9"/>
    <w:multiLevelType w:val="hybridMultilevel"/>
    <w:tmpl w:val="23A86640"/>
    <w:lvl w:ilvl="0" w:tplc="430A5262">
      <w:start w:val="1"/>
      <w:numFmt w:val="decimal"/>
      <w:lvlText w:val="%1"/>
      <w:lvlJc w:val="left"/>
      <w:pPr>
        <w:ind w:left="422" w:hanging="425"/>
        <w:jc w:val="left"/>
      </w:pPr>
      <w:rPr>
        <w:rFonts w:hint="default"/>
        <w:lang w:val="uk-UA" w:eastAsia="en-US" w:bidi="ar-SA"/>
      </w:rPr>
    </w:lvl>
    <w:lvl w:ilvl="1" w:tplc="1074B034">
      <w:numFmt w:val="none"/>
      <w:lvlText w:val=""/>
      <w:lvlJc w:val="left"/>
      <w:pPr>
        <w:tabs>
          <w:tab w:val="num" w:pos="360"/>
        </w:tabs>
      </w:pPr>
    </w:lvl>
    <w:lvl w:ilvl="2" w:tplc="6F08130E">
      <w:numFmt w:val="bullet"/>
      <w:lvlText w:val="•"/>
      <w:lvlJc w:val="left"/>
      <w:pPr>
        <w:ind w:left="2398" w:hanging="425"/>
      </w:pPr>
      <w:rPr>
        <w:rFonts w:hint="default"/>
        <w:lang w:val="uk-UA" w:eastAsia="en-US" w:bidi="ar-SA"/>
      </w:rPr>
    </w:lvl>
    <w:lvl w:ilvl="3" w:tplc="4CFEFA26">
      <w:numFmt w:val="bullet"/>
      <w:lvlText w:val="•"/>
      <w:lvlJc w:val="left"/>
      <w:pPr>
        <w:ind w:left="3387" w:hanging="425"/>
      </w:pPr>
      <w:rPr>
        <w:rFonts w:hint="default"/>
        <w:lang w:val="uk-UA" w:eastAsia="en-US" w:bidi="ar-SA"/>
      </w:rPr>
    </w:lvl>
    <w:lvl w:ilvl="4" w:tplc="41E6657E">
      <w:numFmt w:val="bullet"/>
      <w:lvlText w:val="•"/>
      <w:lvlJc w:val="left"/>
      <w:pPr>
        <w:ind w:left="4376" w:hanging="425"/>
      </w:pPr>
      <w:rPr>
        <w:rFonts w:hint="default"/>
        <w:lang w:val="uk-UA" w:eastAsia="en-US" w:bidi="ar-SA"/>
      </w:rPr>
    </w:lvl>
    <w:lvl w:ilvl="5" w:tplc="279003E8">
      <w:numFmt w:val="bullet"/>
      <w:lvlText w:val="•"/>
      <w:lvlJc w:val="left"/>
      <w:pPr>
        <w:ind w:left="5365" w:hanging="425"/>
      </w:pPr>
      <w:rPr>
        <w:rFonts w:hint="default"/>
        <w:lang w:val="uk-UA" w:eastAsia="en-US" w:bidi="ar-SA"/>
      </w:rPr>
    </w:lvl>
    <w:lvl w:ilvl="6" w:tplc="2C202726">
      <w:numFmt w:val="bullet"/>
      <w:lvlText w:val="•"/>
      <w:lvlJc w:val="left"/>
      <w:pPr>
        <w:ind w:left="6354" w:hanging="425"/>
      </w:pPr>
      <w:rPr>
        <w:rFonts w:hint="default"/>
        <w:lang w:val="uk-UA" w:eastAsia="en-US" w:bidi="ar-SA"/>
      </w:rPr>
    </w:lvl>
    <w:lvl w:ilvl="7" w:tplc="3746E0F6">
      <w:numFmt w:val="bullet"/>
      <w:lvlText w:val="•"/>
      <w:lvlJc w:val="left"/>
      <w:pPr>
        <w:ind w:left="7343" w:hanging="425"/>
      </w:pPr>
      <w:rPr>
        <w:rFonts w:hint="default"/>
        <w:lang w:val="uk-UA" w:eastAsia="en-US" w:bidi="ar-SA"/>
      </w:rPr>
    </w:lvl>
    <w:lvl w:ilvl="8" w:tplc="D11228AE">
      <w:numFmt w:val="bullet"/>
      <w:lvlText w:val="•"/>
      <w:lvlJc w:val="left"/>
      <w:pPr>
        <w:ind w:left="8332" w:hanging="425"/>
      </w:pPr>
      <w:rPr>
        <w:rFonts w:hint="default"/>
        <w:lang w:val="uk-UA" w:eastAsia="en-US" w:bidi="ar-SA"/>
      </w:rPr>
    </w:lvl>
  </w:abstractNum>
  <w:abstractNum w:abstractNumId="5">
    <w:nsid w:val="769D3951"/>
    <w:multiLevelType w:val="hybridMultilevel"/>
    <w:tmpl w:val="1E3C61D0"/>
    <w:lvl w:ilvl="0" w:tplc="E00A60F0">
      <w:numFmt w:val="bullet"/>
      <w:lvlText w:val="-"/>
      <w:lvlJc w:val="left"/>
      <w:pPr>
        <w:ind w:left="422" w:hanging="32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36E42E92">
      <w:numFmt w:val="bullet"/>
      <w:lvlText w:val="•"/>
      <w:lvlJc w:val="left"/>
      <w:pPr>
        <w:ind w:left="1409" w:hanging="329"/>
      </w:pPr>
      <w:rPr>
        <w:rFonts w:hint="default"/>
        <w:lang w:val="uk-UA" w:eastAsia="en-US" w:bidi="ar-SA"/>
      </w:rPr>
    </w:lvl>
    <w:lvl w:ilvl="2" w:tplc="22C2D7B0">
      <w:numFmt w:val="bullet"/>
      <w:lvlText w:val="•"/>
      <w:lvlJc w:val="left"/>
      <w:pPr>
        <w:ind w:left="2398" w:hanging="329"/>
      </w:pPr>
      <w:rPr>
        <w:rFonts w:hint="default"/>
        <w:lang w:val="uk-UA" w:eastAsia="en-US" w:bidi="ar-SA"/>
      </w:rPr>
    </w:lvl>
    <w:lvl w:ilvl="3" w:tplc="22FECF08">
      <w:numFmt w:val="bullet"/>
      <w:lvlText w:val="•"/>
      <w:lvlJc w:val="left"/>
      <w:pPr>
        <w:ind w:left="3387" w:hanging="329"/>
      </w:pPr>
      <w:rPr>
        <w:rFonts w:hint="default"/>
        <w:lang w:val="uk-UA" w:eastAsia="en-US" w:bidi="ar-SA"/>
      </w:rPr>
    </w:lvl>
    <w:lvl w:ilvl="4" w:tplc="F7BED5EA">
      <w:numFmt w:val="bullet"/>
      <w:lvlText w:val="•"/>
      <w:lvlJc w:val="left"/>
      <w:pPr>
        <w:ind w:left="4376" w:hanging="329"/>
      </w:pPr>
      <w:rPr>
        <w:rFonts w:hint="default"/>
        <w:lang w:val="uk-UA" w:eastAsia="en-US" w:bidi="ar-SA"/>
      </w:rPr>
    </w:lvl>
    <w:lvl w:ilvl="5" w:tplc="28B03DBE">
      <w:numFmt w:val="bullet"/>
      <w:lvlText w:val="•"/>
      <w:lvlJc w:val="left"/>
      <w:pPr>
        <w:ind w:left="5365" w:hanging="329"/>
      </w:pPr>
      <w:rPr>
        <w:rFonts w:hint="default"/>
        <w:lang w:val="uk-UA" w:eastAsia="en-US" w:bidi="ar-SA"/>
      </w:rPr>
    </w:lvl>
    <w:lvl w:ilvl="6" w:tplc="35A43E16">
      <w:numFmt w:val="bullet"/>
      <w:lvlText w:val="•"/>
      <w:lvlJc w:val="left"/>
      <w:pPr>
        <w:ind w:left="6354" w:hanging="329"/>
      </w:pPr>
      <w:rPr>
        <w:rFonts w:hint="default"/>
        <w:lang w:val="uk-UA" w:eastAsia="en-US" w:bidi="ar-SA"/>
      </w:rPr>
    </w:lvl>
    <w:lvl w:ilvl="7" w:tplc="61A8CA3C">
      <w:numFmt w:val="bullet"/>
      <w:lvlText w:val="•"/>
      <w:lvlJc w:val="left"/>
      <w:pPr>
        <w:ind w:left="7343" w:hanging="329"/>
      </w:pPr>
      <w:rPr>
        <w:rFonts w:hint="default"/>
        <w:lang w:val="uk-UA" w:eastAsia="en-US" w:bidi="ar-SA"/>
      </w:rPr>
    </w:lvl>
    <w:lvl w:ilvl="8" w:tplc="0778DCDA">
      <w:numFmt w:val="bullet"/>
      <w:lvlText w:val="•"/>
      <w:lvlJc w:val="left"/>
      <w:pPr>
        <w:ind w:left="8332" w:hanging="32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949F5"/>
    <w:rsid w:val="00255972"/>
    <w:rsid w:val="0040276A"/>
    <w:rsid w:val="005F4B70"/>
    <w:rsid w:val="007C0BED"/>
    <w:rsid w:val="00E505E5"/>
    <w:rsid w:val="00E949F5"/>
    <w:rsid w:val="00F7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9F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49F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949F5"/>
    <w:pPr>
      <w:ind w:left="1499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949F5"/>
    <w:pPr>
      <w:spacing w:before="84"/>
      <w:ind w:left="1499" w:right="16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949F5"/>
    <w:pPr>
      <w:spacing w:before="1"/>
      <w:ind w:left="4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949F5"/>
    <w:pPr>
      <w:spacing w:line="29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6686</Words>
  <Characters>3812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руслана</cp:lastModifiedBy>
  <cp:revision>4</cp:revision>
  <dcterms:created xsi:type="dcterms:W3CDTF">2022-10-26T15:26:00Z</dcterms:created>
  <dcterms:modified xsi:type="dcterms:W3CDTF">2022-10-26T16:01:00Z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