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43" w:rsidRPr="004D3E47" w:rsidRDefault="00F57643" w:rsidP="00F57643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ru-RU"/>
        </w:rPr>
      </w:pPr>
      <w:r w:rsidRPr="004D3E47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ru-RU"/>
        </w:rPr>
        <w:t>ПЕРВИННА ПРОФСПІЛКОВА ОРГАНІЗАЦІЯ ВІДОКРЕМЛЕНИЙ СТРУКТУРНИЙ ПІДРОЗДІЛ «ВИШНЯНСЬКИЙ ФАХОВИЙ КОЛЕДЖ ЛЬВІВСЬКОГО НАЦІОНАЛЬНОГО УНІВЕРСИТЕТУ ПРИРОДОКОРИ</w:t>
      </w:r>
      <w:r w:rsidRPr="004D3E47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ru-RU"/>
        </w:rPr>
        <w:softHyphen/>
        <w:t>СТУВАННЯ» ПРОФЕСІЙНОЇ СПІЛКИ ПРАЦІВНИКІВ АГРОПРОМИ</w:t>
      </w:r>
      <w:r w:rsidRPr="004D3E47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ru-RU"/>
        </w:rPr>
        <w:softHyphen/>
        <w:t>СЛОВОГО КОМПЛЕКСУ УКРАЇНИ</w:t>
      </w:r>
    </w:p>
    <w:p w:rsidR="00201EEE" w:rsidRPr="00201EEE" w:rsidRDefault="00201EEE" w:rsidP="00201EEE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201EE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ПРОФСПІЛКОВИЙ КОМІТЕТ</w:t>
      </w:r>
      <w:r w:rsidR="00F57643" w:rsidRPr="00201EE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:</w:t>
      </w:r>
    </w:p>
    <w:p w:rsidR="00201EEE" w:rsidRDefault="00201EEE" w:rsidP="00201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201EEE">
        <w:rPr>
          <w:rFonts w:ascii="Times New Roman" w:hAnsi="Times New Roman" w:cs="Times New Roman"/>
          <w:b/>
          <w:sz w:val="32"/>
          <w:szCs w:val="32"/>
          <w:lang w:val="uk-UA"/>
        </w:rPr>
        <w:t>Ковалко Павло Петрович</w:t>
      </w:r>
      <w:r w:rsidR="00F57643" w:rsidRPr="00201EE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– голова профспілкового комітету</w:t>
      </w:r>
    </w:p>
    <w:p w:rsidR="00201EEE" w:rsidRDefault="00201EEE" w:rsidP="00201EEE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201EEE" w:rsidRDefault="00201EEE" w:rsidP="00201EEE">
      <w:pPr>
        <w:pStyle w:val="a3"/>
        <w:numPr>
          <w:ilvl w:val="0"/>
          <w:numId w:val="1"/>
        </w:numPr>
        <w:ind w:left="284" w:firstLine="76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01EEE">
        <w:rPr>
          <w:rFonts w:ascii="Times New Roman" w:hAnsi="Times New Roman" w:cs="Times New Roman"/>
          <w:b/>
          <w:sz w:val="32"/>
          <w:szCs w:val="32"/>
          <w:lang w:val="uk-UA"/>
        </w:rPr>
        <w:t>Заріцький</w:t>
      </w:r>
      <w:proofErr w:type="spellEnd"/>
      <w:r w:rsidRPr="00201EE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Микола Данилович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– заступник, голова комісії з  правових питань та охорони праці</w:t>
      </w:r>
    </w:p>
    <w:p w:rsidR="00201EEE" w:rsidRPr="00201EEE" w:rsidRDefault="00201EEE" w:rsidP="00201EEE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201EEE" w:rsidRDefault="00201EEE" w:rsidP="00201EEE">
      <w:pPr>
        <w:pStyle w:val="a3"/>
        <w:ind w:left="360"/>
        <w:rPr>
          <w:rFonts w:ascii="Times New Roman" w:hAnsi="Times New Roman" w:cs="Times New Roman"/>
          <w:sz w:val="32"/>
          <w:szCs w:val="32"/>
          <w:lang w:val="uk-UA"/>
        </w:rPr>
      </w:pPr>
    </w:p>
    <w:p w:rsidR="00201EEE" w:rsidRDefault="00201EEE" w:rsidP="00201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201EEE">
        <w:rPr>
          <w:rFonts w:ascii="Times New Roman" w:hAnsi="Times New Roman" w:cs="Times New Roman"/>
          <w:b/>
          <w:sz w:val="32"/>
          <w:szCs w:val="32"/>
          <w:lang w:val="uk-UA"/>
        </w:rPr>
        <w:t>Тиран Леся Ярославівна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– скарбник профспілкового комітету</w:t>
      </w:r>
    </w:p>
    <w:p w:rsidR="00201EEE" w:rsidRDefault="00201EEE" w:rsidP="00201EEE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201EEE" w:rsidRDefault="00201EEE" w:rsidP="00201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201EEE">
        <w:rPr>
          <w:rFonts w:ascii="Times New Roman" w:hAnsi="Times New Roman" w:cs="Times New Roman"/>
          <w:b/>
          <w:sz w:val="32"/>
          <w:szCs w:val="32"/>
          <w:lang w:val="uk-UA"/>
        </w:rPr>
        <w:t>Кузь Михайло Васильович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– голова культурно-масової комісії</w:t>
      </w:r>
    </w:p>
    <w:p w:rsidR="00201EEE" w:rsidRPr="00201EEE" w:rsidRDefault="00201EEE" w:rsidP="00201EEE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201EEE" w:rsidRDefault="00201EEE" w:rsidP="00201EEE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F41AA0" w:rsidRDefault="00201EEE" w:rsidP="00201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01EEE">
        <w:rPr>
          <w:rFonts w:ascii="Times New Roman" w:hAnsi="Times New Roman" w:cs="Times New Roman"/>
          <w:b/>
          <w:sz w:val="32"/>
          <w:szCs w:val="32"/>
          <w:lang w:val="uk-UA"/>
        </w:rPr>
        <w:t>Отчич</w:t>
      </w:r>
      <w:proofErr w:type="spellEnd"/>
      <w:r w:rsidRPr="00201EE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Наталія Михайлівна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– голова комісії з контролю, нарахування та виплати  заробітної плати</w:t>
      </w:r>
      <w:r w:rsidR="00F57643" w:rsidRPr="00201EE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201EEE" w:rsidRDefault="00201EEE" w:rsidP="00201EEE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01EEE" w:rsidRDefault="00201EEE" w:rsidP="00201EEE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01EEE" w:rsidRPr="00201EEE" w:rsidRDefault="00201EEE" w:rsidP="00201EE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201EE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РЕВІЗІЙНА КОМІСІЯ:</w:t>
      </w:r>
    </w:p>
    <w:p w:rsidR="00201EEE" w:rsidRDefault="00201EEE" w:rsidP="00201EE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01EEE">
        <w:rPr>
          <w:rFonts w:ascii="Times New Roman" w:hAnsi="Times New Roman" w:cs="Times New Roman"/>
          <w:b/>
          <w:sz w:val="32"/>
          <w:szCs w:val="32"/>
          <w:lang w:val="uk-UA"/>
        </w:rPr>
        <w:t>Словік</w:t>
      </w:r>
      <w:proofErr w:type="spellEnd"/>
      <w:r w:rsidRPr="00201EE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Ігор Володимирович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– голова комісії</w:t>
      </w:r>
    </w:p>
    <w:p w:rsidR="00201EEE" w:rsidRDefault="00201EEE" w:rsidP="00201EE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Бойчук Оксана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Зеновіївна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– заступник голови комісії</w:t>
      </w:r>
    </w:p>
    <w:p w:rsidR="00201EEE" w:rsidRDefault="00201EEE" w:rsidP="00201EE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Чопко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Надія Іванівна </w:t>
      </w:r>
      <w:r>
        <w:rPr>
          <w:rFonts w:ascii="Times New Roman" w:hAnsi="Times New Roman" w:cs="Times New Roman"/>
          <w:sz w:val="32"/>
          <w:szCs w:val="32"/>
          <w:lang w:val="uk-UA"/>
        </w:rPr>
        <w:t>– член комісії</w:t>
      </w:r>
    </w:p>
    <w:p w:rsidR="00201EEE" w:rsidRDefault="00201EEE" w:rsidP="00201EEE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201EEE" w:rsidRDefault="00201EEE" w:rsidP="00201EEE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4D3E47" w:rsidRDefault="004D3E47" w:rsidP="00201EEE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p w:rsidR="00201EEE" w:rsidRPr="006736CE" w:rsidRDefault="00201EEE" w:rsidP="00201EE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6736CE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lastRenderedPageBreak/>
        <w:t>КОМІСІЇ ПРОФСПІЛКОВОГО КОМІТЕТУ</w:t>
      </w:r>
    </w:p>
    <w:p w:rsidR="00F019BB" w:rsidRDefault="00F019BB" w:rsidP="00201EE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F019BB" w:rsidRDefault="00F019BB" w:rsidP="00F019B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КОМІСІЯ З КОНТРОЛЮ, НАРАХУВАННЯ ТА ВИПЛАТИ ЗАРОБІТНОЇ ПЛАТИ</w:t>
      </w:r>
    </w:p>
    <w:p w:rsidR="00F019BB" w:rsidRPr="00F019BB" w:rsidRDefault="00F019BB" w:rsidP="00F019B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proofErr w:type="spellStart"/>
      <w:r w:rsidRPr="00201EEE">
        <w:rPr>
          <w:rFonts w:ascii="Times New Roman" w:hAnsi="Times New Roman" w:cs="Times New Roman"/>
          <w:b/>
          <w:sz w:val="32"/>
          <w:szCs w:val="32"/>
          <w:lang w:val="uk-UA"/>
        </w:rPr>
        <w:t>Отчич</w:t>
      </w:r>
      <w:proofErr w:type="spellEnd"/>
      <w:r w:rsidRPr="00201EE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Наталія Михайлівна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– голова комісії</w:t>
      </w:r>
    </w:p>
    <w:p w:rsidR="00F019BB" w:rsidRPr="00F019BB" w:rsidRDefault="00F019BB" w:rsidP="00F019B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Роздайбіда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Надія Миколаївна </w:t>
      </w:r>
      <w:r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F019BB">
        <w:rPr>
          <w:rFonts w:ascii="Times New Roman" w:hAnsi="Times New Roman" w:cs="Times New Roman"/>
          <w:sz w:val="32"/>
          <w:szCs w:val="32"/>
          <w:lang w:val="uk-UA"/>
        </w:rPr>
        <w:t xml:space="preserve"> заступник</w:t>
      </w:r>
    </w:p>
    <w:p w:rsidR="00F019BB" w:rsidRPr="00F019BB" w:rsidRDefault="00F019BB" w:rsidP="00F019B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Алдабаєва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Марія Миколаївна </w:t>
      </w:r>
      <w:r w:rsidRPr="00F019BB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член комісії </w:t>
      </w:r>
    </w:p>
    <w:p w:rsidR="00F019BB" w:rsidRDefault="00F019BB" w:rsidP="00F019BB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F019BB" w:rsidRDefault="00F019BB" w:rsidP="00F019BB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КОМІСІЯ З ПРАВОВИХ ПИТАНЬ ТА ОХОРОНИ ПРАЦІ</w:t>
      </w:r>
    </w:p>
    <w:p w:rsidR="00F019BB" w:rsidRPr="00F019BB" w:rsidRDefault="00F019BB" w:rsidP="00F019B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201EEE">
        <w:rPr>
          <w:rFonts w:ascii="Times New Roman" w:hAnsi="Times New Roman" w:cs="Times New Roman"/>
          <w:b/>
          <w:sz w:val="32"/>
          <w:szCs w:val="32"/>
          <w:lang w:val="uk-UA"/>
        </w:rPr>
        <w:t>Заріцький</w:t>
      </w:r>
      <w:proofErr w:type="spellEnd"/>
      <w:r w:rsidRPr="00201EE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Микола Данилович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– голова комісії</w:t>
      </w:r>
    </w:p>
    <w:p w:rsidR="00F019BB" w:rsidRPr="00F019BB" w:rsidRDefault="00F019BB" w:rsidP="00F019B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Помірко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Ярослав Мар’янович - </w:t>
      </w:r>
      <w:r w:rsidRPr="00F019BB">
        <w:rPr>
          <w:rFonts w:ascii="Times New Roman" w:hAnsi="Times New Roman" w:cs="Times New Roman"/>
          <w:sz w:val="32"/>
          <w:szCs w:val="32"/>
          <w:lang w:val="uk-UA"/>
        </w:rPr>
        <w:t xml:space="preserve">заступник </w:t>
      </w:r>
    </w:p>
    <w:p w:rsidR="00F019BB" w:rsidRPr="00F019BB" w:rsidRDefault="00F019BB" w:rsidP="00F019B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Заяць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Ярослав Володимирович – </w:t>
      </w:r>
      <w:r w:rsidRPr="00F019BB">
        <w:rPr>
          <w:rFonts w:ascii="Times New Roman" w:hAnsi="Times New Roman" w:cs="Times New Roman"/>
          <w:sz w:val="32"/>
          <w:szCs w:val="32"/>
          <w:lang w:val="uk-UA"/>
        </w:rPr>
        <w:t>член комісії</w:t>
      </w:r>
    </w:p>
    <w:p w:rsidR="00F019BB" w:rsidRDefault="00F019BB" w:rsidP="00F019BB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019BB" w:rsidRDefault="00F019BB" w:rsidP="00F019B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КУЛЬТУРНО-МАСОВА РОБОТА</w:t>
      </w:r>
    </w:p>
    <w:p w:rsidR="00F019BB" w:rsidRPr="00F019BB" w:rsidRDefault="00F019BB" w:rsidP="00F019B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01EEE">
        <w:rPr>
          <w:rFonts w:ascii="Times New Roman" w:hAnsi="Times New Roman" w:cs="Times New Roman"/>
          <w:b/>
          <w:sz w:val="32"/>
          <w:szCs w:val="32"/>
          <w:lang w:val="uk-UA"/>
        </w:rPr>
        <w:t>Кузь Михайло Васильович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– голова</w:t>
      </w:r>
      <w:r w:rsidR="006736CE">
        <w:rPr>
          <w:rFonts w:ascii="Times New Roman" w:hAnsi="Times New Roman" w:cs="Times New Roman"/>
          <w:sz w:val="32"/>
          <w:szCs w:val="32"/>
          <w:lang w:val="uk-UA"/>
        </w:rPr>
        <w:t xml:space="preserve"> комісії</w:t>
      </w:r>
    </w:p>
    <w:p w:rsidR="00F019BB" w:rsidRDefault="00F019BB" w:rsidP="00F019B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Шетерляк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Валерій Станіславович </w:t>
      </w:r>
      <w:r w:rsidR="006736CE" w:rsidRPr="006736CE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6736C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736CE" w:rsidRPr="006736CE">
        <w:rPr>
          <w:rFonts w:ascii="Times New Roman" w:hAnsi="Times New Roman" w:cs="Times New Roman"/>
          <w:sz w:val="32"/>
          <w:szCs w:val="32"/>
          <w:lang w:val="uk-UA"/>
        </w:rPr>
        <w:t>заступник</w:t>
      </w:r>
      <w:r w:rsidR="006736C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6736CE" w:rsidRPr="006736CE" w:rsidRDefault="006736CE" w:rsidP="00F019B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Тур Ольга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Зеновіївна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6736CE">
        <w:rPr>
          <w:rFonts w:ascii="Times New Roman" w:hAnsi="Times New Roman" w:cs="Times New Roman"/>
          <w:sz w:val="32"/>
          <w:szCs w:val="32"/>
          <w:lang w:val="uk-UA"/>
        </w:rPr>
        <w:t>– член комісії</w:t>
      </w:r>
    </w:p>
    <w:p w:rsidR="006736CE" w:rsidRDefault="006736CE" w:rsidP="006736CE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736CE" w:rsidRDefault="006736CE" w:rsidP="006736C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6736C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КОМІСІЯ ПО РОБОТІ СЕРЕД МОЛОДІ</w:t>
      </w:r>
    </w:p>
    <w:p w:rsidR="006736CE" w:rsidRPr="006736CE" w:rsidRDefault="006736CE" w:rsidP="006736C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Гусак Світлана Григорівна </w:t>
      </w:r>
      <w:r w:rsidRPr="006736CE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голова комісії</w:t>
      </w:r>
    </w:p>
    <w:p w:rsidR="006736CE" w:rsidRDefault="006736CE" w:rsidP="006736C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Репетило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Леся Ярославівна </w:t>
      </w:r>
      <w:r w:rsidRPr="006736CE">
        <w:rPr>
          <w:rFonts w:ascii="Times New Roman" w:hAnsi="Times New Roman" w:cs="Times New Roman"/>
          <w:sz w:val="32"/>
          <w:szCs w:val="32"/>
          <w:lang w:val="uk-UA"/>
        </w:rPr>
        <w:t>– заступник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6736CE" w:rsidRPr="006736CE" w:rsidRDefault="006736CE" w:rsidP="006736C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Романяк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Ольга Миколаївна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– член комісії</w:t>
      </w:r>
    </w:p>
    <w:p w:rsidR="006736CE" w:rsidRDefault="006736CE" w:rsidP="006736CE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736CE" w:rsidRDefault="006736CE" w:rsidP="006736C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6736C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lastRenderedPageBreak/>
        <w:t>МЕТОДИЧНА РАДА</w:t>
      </w:r>
    </w:p>
    <w:p w:rsidR="006736CE" w:rsidRPr="006736CE" w:rsidRDefault="006736CE" w:rsidP="006736C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Глушко Катерина Михайлівна </w:t>
      </w:r>
      <w:r w:rsidRPr="006736CE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голова комісії</w:t>
      </w:r>
    </w:p>
    <w:p w:rsidR="006736CE" w:rsidRPr="006736CE" w:rsidRDefault="006736CE" w:rsidP="006736C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Федицька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Руслана Богданівна </w:t>
      </w:r>
      <w:r>
        <w:rPr>
          <w:rFonts w:ascii="Times New Roman" w:hAnsi="Times New Roman" w:cs="Times New Roman"/>
          <w:sz w:val="32"/>
          <w:szCs w:val="32"/>
          <w:lang w:val="uk-UA"/>
        </w:rPr>
        <w:t>– заступник голови ради</w:t>
      </w:r>
    </w:p>
    <w:p w:rsidR="006736CE" w:rsidRPr="006736CE" w:rsidRDefault="006736CE" w:rsidP="006736C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Булик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Уляна Ігорівна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– член ради</w:t>
      </w:r>
    </w:p>
    <w:p w:rsidR="006736CE" w:rsidRPr="006736CE" w:rsidRDefault="006736CE" w:rsidP="006736C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Белей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Оксана Данилівна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– член ради</w:t>
      </w:r>
    </w:p>
    <w:p w:rsidR="006736CE" w:rsidRPr="006736CE" w:rsidRDefault="006736CE" w:rsidP="006736C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Кришталь Галина Богданівна </w:t>
      </w:r>
      <w:r>
        <w:rPr>
          <w:rFonts w:ascii="Times New Roman" w:hAnsi="Times New Roman" w:cs="Times New Roman"/>
          <w:sz w:val="32"/>
          <w:szCs w:val="32"/>
          <w:lang w:val="uk-UA"/>
        </w:rPr>
        <w:t>– член ради</w:t>
      </w:r>
    </w:p>
    <w:p w:rsidR="00201EEE" w:rsidRPr="00201EEE" w:rsidRDefault="00201EEE" w:rsidP="00201EEE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01EEE" w:rsidRPr="00201EEE" w:rsidRDefault="00201EEE" w:rsidP="00201EEE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201EEE" w:rsidRPr="0020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3525"/>
    <w:multiLevelType w:val="hybridMultilevel"/>
    <w:tmpl w:val="219E25FC"/>
    <w:lvl w:ilvl="0" w:tplc="71F429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EC37C9"/>
    <w:multiLevelType w:val="hybridMultilevel"/>
    <w:tmpl w:val="8E5847B0"/>
    <w:lvl w:ilvl="0" w:tplc="E6525E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474B09"/>
    <w:multiLevelType w:val="hybridMultilevel"/>
    <w:tmpl w:val="03D4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1634E"/>
    <w:multiLevelType w:val="hybridMultilevel"/>
    <w:tmpl w:val="4FE4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F62B2"/>
    <w:multiLevelType w:val="hybridMultilevel"/>
    <w:tmpl w:val="65DE5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B6BAB"/>
    <w:multiLevelType w:val="hybridMultilevel"/>
    <w:tmpl w:val="35A4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575E7"/>
    <w:multiLevelType w:val="hybridMultilevel"/>
    <w:tmpl w:val="EEC0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72"/>
    <w:rsid w:val="00201EEE"/>
    <w:rsid w:val="004D3E47"/>
    <w:rsid w:val="00620EDE"/>
    <w:rsid w:val="006736CE"/>
    <w:rsid w:val="00DE4072"/>
    <w:rsid w:val="00F019BB"/>
    <w:rsid w:val="00F41AA0"/>
    <w:rsid w:val="00F5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540E5-D8A7-49D3-91E9-BA15D2AD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E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D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8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2024-01-17T10:22:00Z</cp:lastPrinted>
  <dcterms:created xsi:type="dcterms:W3CDTF">2024-01-17T09:04:00Z</dcterms:created>
  <dcterms:modified xsi:type="dcterms:W3CDTF">2024-01-17T10:22:00Z</dcterms:modified>
</cp:coreProperties>
</file>